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A01FE" w:rsidR="00A25E00" w:rsidRDefault="0092658F">
      <w:pPr>
        <w:suppressAutoHyphens/>
        <w:jc w:val="center"/>
      </w:pPr>
      <w:r w:rsidRPr="002A01FE">
        <w:t>NOTICE OF PUBLIC HEARING ON A</w:t>
      </w:r>
    </w:p>
    <w:p w:rsidRPr="002A01FE" w:rsidR="00A25E00" w:rsidRDefault="0092658F">
      <w:pPr>
        <w:suppressAutoHyphens/>
        <w:jc w:val="center"/>
      </w:pPr>
      <w:r w:rsidRPr="002A01FE">
        <w:t xml:space="preserve">PROPOSAL FOR ISSUANCE OF SENIOR HOUSING </w:t>
      </w:r>
      <w:r w:rsidRPr="002A01FE" w:rsidR="00D4207C">
        <w:t>AND HEALTHCARE REVENUE NOTES</w:t>
      </w:r>
    </w:p>
    <w:p w:rsidRPr="002A01FE" w:rsidR="00A25E00" w:rsidP="00082AFD" w:rsidRDefault="0092658F">
      <w:pPr>
        <w:suppressAutoHyphens/>
        <w:jc w:val="center"/>
      </w:pPr>
      <w:r w:rsidRPr="002A01FE">
        <w:t>(</w:t>
      </w:r>
      <w:r w:rsidRPr="002A01FE" w:rsidR="00D4207C">
        <w:t>NEW HARMONY CARE CENTER</w:t>
      </w:r>
      <w:r w:rsidRPr="002A01FE">
        <w:t xml:space="preserve"> PROJECT)</w:t>
      </w:r>
    </w:p>
    <w:p w:rsidRPr="002A01FE" w:rsidR="00082AFD" w:rsidP="00082AFD" w:rsidRDefault="00082AFD">
      <w:pPr>
        <w:suppressAutoHyphens/>
        <w:jc w:val="center"/>
      </w:pPr>
    </w:p>
    <w:p w:rsidRPr="002A01FE" w:rsidR="00A25E00" w:rsidRDefault="0092658F">
      <w:pPr>
        <w:pStyle w:val="BodyTextFirstIndent"/>
      </w:pPr>
      <w:r w:rsidRPr="002A01FE">
        <w:t xml:space="preserve">Notice is hereby given that the City Council of the City of </w:t>
      </w:r>
      <w:r w:rsidRPr="002A01FE" w:rsidR="0070019F">
        <w:t>Falcon Heights</w:t>
      </w:r>
      <w:r w:rsidRPr="002A01FE">
        <w:t xml:space="preserve">, Minnesota (the "City"), will </w:t>
      </w:r>
      <w:r w:rsidRPr="002A01FE" w:rsidR="00A74D9F">
        <w:t>meet in City Council chambers at the Falcon Heights City Hall, 2077 Larpenteur Ave. W, in the City, and/or by telephone or other electronic means</w:t>
      </w:r>
      <w:r w:rsidR="00A74D9F">
        <w:t xml:space="preserve"> (dial-in and log-in instructions below)</w:t>
      </w:r>
      <w:r w:rsidRPr="002A01FE" w:rsidR="00A74D9F">
        <w:t xml:space="preserve">, as allowed under Minnesota Statutes, Section 13D.021, at </w:t>
      </w:r>
      <w:r w:rsidR="008D3327">
        <w:t xml:space="preserve">7:00 P.M. </w:t>
      </w:r>
      <w:r w:rsidRPr="002A01FE">
        <w:t xml:space="preserve">on </w:t>
      </w:r>
      <w:r w:rsidRPr="002A01FE" w:rsidR="002A01FE">
        <w:t>Wednesday, March 10</w:t>
      </w:r>
      <w:r w:rsidRPr="002A01FE" w:rsidR="00C35591">
        <w:t xml:space="preserve">, </w:t>
      </w:r>
      <w:r w:rsidRPr="002A01FE">
        <w:t>202</w:t>
      </w:r>
      <w:r w:rsidRPr="002A01FE" w:rsidR="00D4207C">
        <w:t>1</w:t>
      </w:r>
      <w:r w:rsidRPr="002A01FE">
        <w:t xml:space="preserve">, to consider the City adopting a housing program to finance, in part, a project hereinafter described pursuant to Minnesota Statutes, Chapter 462C, by the issuance of </w:t>
      </w:r>
      <w:r w:rsidRPr="002A01FE" w:rsidR="00586EFD">
        <w:t xml:space="preserve">tax-exempt </w:t>
      </w:r>
      <w:r w:rsidRPr="002A01FE">
        <w:t>revenue notes or other obligations (the "Notes") by the City and one or more other governmental issuers (with the City, the "Issuers”).</w:t>
      </w:r>
    </w:p>
    <w:p w:rsidRPr="002A01FE" w:rsidR="00586EFD" w:rsidP="00586EFD" w:rsidRDefault="008D2E50">
      <w:pPr>
        <w:pStyle w:val="BodyTextFirstIndent"/>
      </w:pPr>
      <w:r w:rsidRPr="002A01FE">
        <w:t>New Harmony Care Center, Inc. (the "Borrower"), a Minnesota nonprofit corporation and 501(c)(3) organization, the sole member of which is Elim Care, Inc., a Minnesota nonprofit corporation and 501(c)(3) organization, the sole member of which is Cassia, a Minnesota nonprofit corporation and 501(c)(3) organization,</w:t>
      </w:r>
      <w:r w:rsidRPr="002A01FE" w:rsidR="00790F40">
        <w:t xml:space="preserve"> proposes to </w:t>
      </w:r>
      <w:r w:rsidRPr="002A01FE" w:rsidR="00586EFD">
        <w:t>(i</w:t>
      </w:r>
      <w:r w:rsidRPr="002A01FE" w:rsidR="00550A6F">
        <w:t>) </w:t>
      </w:r>
      <w:r w:rsidRPr="002A01FE" w:rsidR="00EC34FB">
        <w:t>finance the acquisition, construction, and equipping of a new senior healthcare and housing facility, including approximately 48 skilled nursing beds, 16 transitional skilled nursing beds, 35 independent apartment units, 36 assisted living apartment units, 14 memory care apartment units, and 12 care suite apartment units</w:t>
      </w:r>
      <w:r w:rsidRPr="002A01FE" w:rsidR="00586EFD">
        <w:t>, to be located at 1534 County Road C East in the City of Maplewood, Minnesota</w:t>
      </w:r>
      <w:r w:rsidRPr="002A01FE" w:rsidR="00C34FCC">
        <w:t xml:space="preserve"> (the “Host City”)</w:t>
      </w:r>
      <w:r w:rsidRPr="002A01FE" w:rsidR="00586EFD">
        <w:t>; (ii) fund any required reserve funds; and (i</w:t>
      </w:r>
      <w:r w:rsidRPr="002A01FE" w:rsidR="00C34FCC">
        <w:t>ii</w:t>
      </w:r>
      <w:r w:rsidRPr="002A01FE" w:rsidR="00586EFD">
        <w:t xml:space="preserve">) pay all or a portion of costs of issuance (collectively, the “Project”).  The Project, known as New Harmony Care Center, is and will be owned and operated by the Borrower. </w:t>
      </w:r>
    </w:p>
    <w:p w:rsidRPr="002A01FE" w:rsidR="00A25E00" w:rsidRDefault="0092658F">
      <w:pPr>
        <w:pStyle w:val="BodyTextFirstIndent"/>
      </w:pPr>
      <w:r w:rsidRPr="002A01FE">
        <w:t>The aggregate estimated principal amount of the Notes to finance the Project and related costs wi</w:t>
      </w:r>
      <w:r w:rsidRPr="002A01FE" w:rsidR="008748B2">
        <w:t>ll be an amount not to exceed $</w:t>
      </w:r>
      <w:r w:rsidRPr="002A01FE" w:rsidR="00171F9E">
        <w:t>36</w:t>
      </w:r>
      <w:r w:rsidRPr="002A01FE">
        <w:t xml:space="preserve">,000,000, with the aggregate estimated principal amount </w:t>
      </w:r>
      <w:r w:rsidRPr="002A01FE" w:rsidR="008748B2">
        <w:t xml:space="preserve">of the Notes </w:t>
      </w:r>
      <w:r w:rsidRPr="002A01FE">
        <w:t>to be issued by the City not to exceed $</w:t>
      </w:r>
      <w:r w:rsidRPr="002A01FE" w:rsidR="00822CBE">
        <w:t>8</w:t>
      </w:r>
      <w:r w:rsidRPr="002A01FE">
        <w:t>,000,000.</w:t>
      </w:r>
    </w:p>
    <w:p w:rsidRPr="002A01FE" w:rsidR="00982925" w:rsidRDefault="0092658F">
      <w:pPr>
        <w:pStyle w:val="BodyTextFirstIndent"/>
      </w:pPr>
      <w:r w:rsidRPr="002A01FE">
        <w:t xml:space="preserve">The </w:t>
      </w:r>
      <w:r w:rsidRPr="002A01FE" w:rsidR="00982925">
        <w:t>Notes</w:t>
      </w:r>
      <w:r w:rsidRPr="002A01FE">
        <w:t xml:space="preserve">, as and when issued, will not constitute a charge, lien, or encumbrance upon any property of the Issuers or the </w:t>
      </w:r>
      <w:r w:rsidRPr="002A01FE" w:rsidR="00C34FCC">
        <w:t>Host City</w:t>
      </w:r>
      <w:r w:rsidRPr="002A01FE">
        <w:t xml:space="preserve">, except the Project and the revenues to be derived from the Project.  </w:t>
      </w:r>
      <w:r w:rsidRPr="002A01FE" w:rsidR="00982925">
        <w:t xml:space="preserve">The Notes will not be a charge against the Issuers’ or the Host City’s general credit or taxing powers but will be payable from sums to be paid by the Borrower pursuant to one or more revenue agreements. </w:t>
      </w:r>
    </w:p>
    <w:p w:rsidRPr="002A01FE" w:rsidR="00A25E00" w:rsidRDefault="0092658F">
      <w:pPr>
        <w:pStyle w:val="BodyTextFirstIndent"/>
      </w:pPr>
      <w:r w:rsidRPr="002A01FE">
        <w:t>A draft copy of the proposed housing program is available for inspection at City Hall during normal business hours.</w:t>
      </w:r>
    </w:p>
    <w:p w:rsidR="00A25E00" w:rsidRDefault="0092658F">
      <w:pPr>
        <w:pStyle w:val="BodyTextFirstIndent"/>
      </w:pPr>
      <w:r w:rsidRPr="002A01FE">
        <w:t>At the time and place fixed for the public hearing, the City Council of the City will give all persons who appear at the hearing an opportunity to express their views with respect to the proposal for the housing program and the Notes.  Written comments will be considered if submitted at the above City office on or before the date of the hearing.</w:t>
      </w:r>
    </w:p>
    <w:p w:rsidR="008D3327" w:rsidP="008D3327" w:rsidRDefault="008D3327">
      <w:pPr>
        <w:pStyle w:val="BodyTextFirstIndent"/>
        <w:rPr>
          <w:rFonts w:ascii="TimesNewRomanPSMT" w:hAnsi="TimesNewRomanPSMT" w:cs="TimesNewRomanPSMT"/>
        </w:rPr>
      </w:pPr>
      <w:bookmarkStart w:name="_Hlk39503040" w:id="0"/>
      <w:r>
        <w:t xml:space="preserve">PLEASE NOTE, </w:t>
      </w:r>
      <w:r w:rsidR="00A74D9F">
        <w:rPr>
          <w:rFonts w:ascii="TimesNewRomanPSMT" w:hAnsi="TimesNewRomanPSMT" w:cs="TimesNewRomanPSMT"/>
        </w:rPr>
        <w:t>due to COVID-19, the public hearing will be conducted via telephone and other electronic means.  I</w:t>
      </w:r>
      <w:r w:rsidRPr="000D6BCE">
        <w:rPr>
          <w:rFonts w:ascii="TimesNewRomanPSMT" w:hAnsi="TimesNewRomanPSMT" w:cs="TimesNewRomanPSMT"/>
        </w:rPr>
        <w:t xml:space="preserve">nterested persons </w:t>
      </w:r>
      <w:r>
        <w:rPr>
          <w:rFonts w:ascii="TimesNewRomanPSMT" w:hAnsi="TimesNewRomanPSMT" w:cs="TimesNewRomanPSMT"/>
        </w:rPr>
        <w:t>may</w:t>
      </w:r>
      <w:r w:rsidRPr="000D6BCE">
        <w:rPr>
          <w:rFonts w:ascii="TimesNewRomanPSMT" w:hAnsi="TimesNewRomanPSMT" w:cs="TimesNewRomanPSMT"/>
        </w:rPr>
        <w:t xml:space="preserve"> attend </w:t>
      </w:r>
      <w:r>
        <w:rPr>
          <w:rFonts w:ascii="TimesNewRomanPSMT" w:hAnsi="TimesNewRomanPSMT" w:cs="TimesNewRomanPSMT"/>
        </w:rPr>
        <w:t xml:space="preserve">the public hearing by videoconference at </w:t>
      </w:r>
      <w:hyperlink w:history="1" r:id="rId8">
        <w:r w:rsidRPr="007067E7">
          <w:rPr>
            <w:rStyle w:val="Hyperlink"/>
            <w:rFonts w:ascii="TimesNewRomanPSMT" w:hAnsi="TimesNewRomanPSMT" w:cs="TimesNewRomanPSMT"/>
          </w:rPr>
          <w:t>https://us02web.zoom.us/j/89488033956</w:t>
        </w:r>
      </w:hyperlink>
      <w:r>
        <w:rPr>
          <w:rFonts w:ascii="TimesNewRomanPSMT" w:hAnsi="TimesNewRomanPSMT" w:cs="TimesNewRomanPSMT"/>
        </w:rPr>
        <w:t xml:space="preserve"> or by teleconference at any of the following toll-free dial-in telephone numbers:  </w:t>
      </w:r>
      <w:r w:rsidRPr="008D3327">
        <w:rPr>
          <w:rFonts w:ascii="TimesNewRomanPSMT" w:hAnsi="TimesNewRomanPSMT" w:cs="TimesNewRomanPSMT"/>
        </w:rPr>
        <w:t>(833) 548-0276, (833) 548-0282, (877</w:t>
      </w:r>
      <w:r>
        <w:rPr>
          <w:rFonts w:ascii="TimesNewRomanPSMT" w:hAnsi="TimesNewRomanPSMT" w:cs="TimesNewRomanPSMT"/>
        </w:rPr>
        <w:t>) 853-5247, or (888) 788-0099 (webinar ID 894 8803 3956).</w:t>
      </w:r>
      <w:bookmarkStart w:name="_GoBack" w:id="1"/>
      <w:bookmarkEnd w:id="0"/>
      <w:bookmarkEnd w:id="1"/>
    </w:p>
    <w:p w:rsidR="00A74D9F" w:rsidP="008D3327" w:rsidRDefault="00A74D9F">
      <w:pPr>
        <w:pStyle w:val="BodyTextFirstIndent"/>
        <w:rPr>
          <w:b/>
          <w:bCs/>
          <w:color w:val="993366"/>
        </w:rPr>
      </w:pPr>
    </w:p>
    <w:p w:rsidRPr="002A01FE" w:rsidR="008D3327" w:rsidRDefault="008D3327">
      <w:pPr>
        <w:pStyle w:val="BodyTextFirstIndent"/>
      </w:pPr>
    </w:p>
    <w:p w:rsidRPr="002A01FE" w:rsidR="00A25E00" w:rsidRDefault="0092658F">
      <w:pPr>
        <w:spacing w:after="240"/>
        <w:ind w:left="4320"/>
      </w:pPr>
      <w:r w:rsidRPr="002A01FE">
        <w:t xml:space="preserve">BY ORDER OF THE CITY COUNCIL OF THE CITY OF </w:t>
      </w:r>
      <w:r w:rsidRPr="002A01FE" w:rsidR="0070019F">
        <w:t>FALCON HEIGHTS</w:t>
      </w:r>
      <w:r w:rsidRPr="002A01FE">
        <w:t>, MINNESOTA</w:t>
      </w:r>
    </w:p>
    <w:p w:rsidRPr="002A01FE" w:rsidR="00A25E00" w:rsidRDefault="0092658F">
      <w:r w:rsidRPr="002A01FE">
        <w:tab/>
      </w:r>
      <w:r w:rsidRPr="002A01FE">
        <w:tab/>
      </w:r>
      <w:r w:rsidRPr="002A01FE">
        <w:tab/>
      </w:r>
      <w:r w:rsidRPr="002A01FE">
        <w:tab/>
      </w:r>
      <w:r w:rsidRPr="002A01FE">
        <w:tab/>
      </w:r>
      <w:r w:rsidRPr="002A01FE">
        <w:tab/>
        <w:t xml:space="preserve">By  </w:t>
      </w:r>
      <w:r w:rsidRPr="002A01FE" w:rsidR="00C35591">
        <w:t>Sack Thongvanh</w:t>
      </w:r>
    </w:p>
    <w:p w:rsidR="00A25E00" w:rsidRDefault="0092658F">
      <w:r w:rsidRPr="002A01FE">
        <w:tab/>
      </w:r>
      <w:r w:rsidRPr="002A01FE">
        <w:tab/>
      </w:r>
      <w:r w:rsidRPr="002A01FE">
        <w:tab/>
      </w:r>
      <w:r w:rsidRPr="002A01FE">
        <w:tab/>
      </w:r>
      <w:r w:rsidRPr="002A01FE">
        <w:tab/>
      </w:r>
      <w:r w:rsidRPr="002A01FE">
        <w:tab/>
        <w:t xml:space="preserve">Its </w:t>
      </w:r>
      <w:r w:rsidRPr="002A01FE" w:rsidR="0070019F">
        <w:t>City Administrator</w:t>
      </w:r>
    </w:p>
    <w:sectPr w:rsidR="00A25E00">
      <w:headerReference w:type="even" r:id="rId9"/>
      <w:headerReference w:type="default" r:id="rId10"/>
      <w:footerReference w:type="even" r:id="rId11"/>
      <w:footerReference w:type="default" r:id="rId12"/>
      <w:headerReference w:type="first" r:id="rId13"/>
      <w:footerReference w:type="first" r:id="rId14"/>
      <w:pgSz w:w="12240" w:h="15840"/>
      <w:pgMar w:top="990" w:right="1170" w:bottom="900" w:left="1170" w:header="990" w:footer="90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20" w:rsidRDefault="00A86520">
      <w:r>
        <w:separator/>
      </w:r>
    </w:p>
  </w:endnote>
  <w:endnote w:type="continuationSeparator" w:id="0">
    <w:p w:rsidR="00A86520" w:rsidRDefault="00A86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9F" w:rsidRDefault="00A86520">
    <w:pPr>
      <w:pStyle w:val="Footer"/>
    </w:pPr>
    <w:r>
      <w:rPr>
        <w:noProof/>
      </w:rPr>
      <w:pict>
        <v:shapetype id="_x0000_t202" coordsize="21600,21600" o:spt="202" path="m,l,21600r21600,l21600,xe">
          <v:stroke joinstyle="miter"/>
          <v:path gradientshapeok="t" o:connecttype="rect"/>
        </v:shapetype>
        <v:shape id="zzmpTrailer_1078_18" style="position:absolute;left:0;text-align:left;margin-left:0;margin-top:769.7pt;width:426.25pt;height:25.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">
          <v:textbox inset="0,0,0,0">
            <w:txbxContent>
              <w:p w:rsidR="00A74D9F" w:rsidRDefault="00A74D9F">
                <w:pPr>
                  <w:pStyle w:val="MacPacTrailer"/>
                </w:pPr>
                <w:r>
                  <w:t>13135928v2</w:t>
                </w:r>
              </w:p>
              <w:p w:rsidR="00A74D9F" w:rsidRDefault="00A74D9F">
                <w:pPr>
                  <w:pStyle w:val="MacPacTrailer"/>
                </w:pPr>
              </w:p>
            </w:txbxContent>
          </v:textbox>
          <w10:wrap anchorx="margin"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9F" w:rsidRDefault="0092658F">
    <w:pPr>
      <w:pStyle w:val="Footer"/>
    </w:pPr>
    <w:r>
      <w:tab/>
    </w:r>
  </w:p>
  <w:p w:rsidR="00A74D9F" w:rsidRDefault="00A86520">
    <w:pPr>
      <w:pStyle w:val="Footer"/>
    </w:pPr>
    <w:r>
      <w:rPr>
        <w:noProof/>
      </w:rPr>
      <w:pict>
        <v:shapetype id="_x0000_t202" coordsize="21600,21600" o:spt="202" path="m,l,21600r21600,l21600,xe">
          <v:stroke joinstyle="miter"/>
          <v:path gradientshapeok="t" o:connecttype="rect"/>
        </v:shapetype>
        <v:shape id="zzmpTrailer_1078_19" style="position:absolute;left:0;text-align:left;margin-left:0;margin-top:12.95pt;width:426.25pt;height:3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2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">
          <v:textbox inset="0,0,0,0">
            <w:txbxContent>
              <w:p w:rsidR="00A74D9F" w:rsidRDefault="00A74D9F">
                <w:pPr>
                  <w:pStyle w:val="MacPacTrailer"/>
                </w:pPr>
                <w:r>
                  <w:t>13135928v2</w:t>
                </w:r>
              </w:p>
              <w:p w:rsidR="00A74D9F" w:rsidRDefault="00A74D9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D9F" w:rsidRDefault="00A86520">
    <w:pPr>
      <w:pStyle w:val="Footer"/>
    </w:pPr>
    <w:r>
      <w:rPr>
        <w:noProof/>
      </w:rPr>
      <w:pict>
        <v:shapetype id="_x0000_t202" coordsize="21600,21600" o:spt="202" path="m,l,21600r21600,l21600,xe">
          <v:stroke joinstyle="miter"/>
          <v:path gradientshapeok="t" o:connecttype="rect"/>
        </v:shapetype>
        <v:shape id="zzmpTrailer_1078_1B" style="position:absolute;left:0;text-align:left;margin-left:0;margin-top:769.7pt;width:426.25pt;height:25.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2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">
          <v:textbox inset="0,0,0,0">
            <w:txbxContent>
              <w:p w:rsidR="00A74D9F" w:rsidRDefault="00A74D9F">
                <w:pPr>
                  <w:pStyle w:val="MacPacTrailer"/>
                </w:pPr>
                <w:r>
                  <w:t>13135928v2</w:t>
                </w:r>
              </w:p>
              <w:p w:rsidR="00A74D9F" w:rsidRDefault="00A74D9F">
                <w:pPr>
                  <w:pStyle w:val="MacPacTrailer"/>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20" w:rsidRDefault="00A86520">
      <w:r>
        <w:separator/>
      </w:r>
    </w:p>
  </w:footnote>
  <w:footnote w:type="continuationSeparator" w:id="0">
    <w:p w:rsidR="00A86520" w:rsidRDefault="00A86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96" w:rsidRDefault="007C7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96" w:rsidRDefault="007C7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696" w:rsidRDefault="007C7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7CA21CA"/>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1C5E9258"/>
    <w:lvl w:ilvl="0">
      <w:start w:val="1"/>
      <w:numFmt w:val="decimal"/>
      <w:pStyle w:val="ListNumber"/>
      <w:lvlText w:val="%1."/>
      <w:lvlJc w:val="left"/>
      <w:pPr>
        <w:tabs>
          <w:tab w:val="num" w:pos="360"/>
        </w:tabs>
        <w:ind w:left="360" w:hanging="360"/>
      </w:pPr>
    </w:lvl>
  </w:abstractNum>
  <w:abstractNum w:abstractNumId="2" w15:restartNumberingAfterBreak="0">
    <w:nsid w:val="0DB93134"/>
    <w:multiLevelType w:val="multilevel"/>
    <w:tmpl w:val="76BA59F8"/>
    <w:name w:val="zzmpTabbed||Tabbed|2|3|1|1|2|9||1|4|1||1|4|1||1|4|1||1|4|0||1|4|0||1|4|0||1|4|0||1|4|0||"/>
    <w:lvl w:ilvl="0">
      <w:start w:val="1"/>
      <w:numFmt w:val="decimal"/>
      <w:pStyle w:val="TabbedL1"/>
      <w:lvlText w:val="%1."/>
      <w:lvlJc w:val="left"/>
      <w:pPr>
        <w:tabs>
          <w:tab w:val="num" w:pos="1440"/>
        </w:tabs>
        <w:ind w:left="0" w:firstLine="720"/>
      </w:pPr>
      <w:rPr>
        <w:b w:val="0"/>
        <w:i w:val="0"/>
        <w:caps w:val="0"/>
        <w:u w:val="none"/>
      </w:rPr>
    </w:lvl>
    <w:lvl w:ilvl="1">
      <w:start w:val="1"/>
      <w:numFmt w:val="lowerLetter"/>
      <w:pStyle w:val="TabbedL2"/>
      <w:lvlText w:val="(%2)"/>
      <w:lvlJc w:val="left"/>
      <w:pPr>
        <w:tabs>
          <w:tab w:val="num" w:pos="2160"/>
        </w:tabs>
        <w:ind w:left="0" w:firstLine="1440"/>
      </w:pPr>
      <w:rPr>
        <w:b w:val="0"/>
        <w:i w:val="0"/>
        <w:caps w:val="0"/>
        <w:u w:val="none"/>
      </w:rPr>
    </w:lvl>
    <w:lvl w:ilvl="2">
      <w:start w:val="1"/>
      <w:numFmt w:val="lowerRoman"/>
      <w:pStyle w:val="TabbedL3"/>
      <w:lvlText w:val="(%3)"/>
      <w:lvlJc w:val="left"/>
      <w:pPr>
        <w:tabs>
          <w:tab w:val="num" w:pos="2880"/>
        </w:tabs>
        <w:ind w:left="0" w:firstLine="2160"/>
      </w:pPr>
      <w:rPr>
        <w:b w:val="0"/>
        <w:i w:val="0"/>
        <w:caps w:val="0"/>
        <w:u w:val="none"/>
      </w:rPr>
    </w:lvl>
    <w:lvl w:ilvl="3">
      <w:start w:val="1"/>
      <w:numFmt w:val="decimal"/>
      <w:pStyle w:val="TabbedL4"/>
      <w:lvlText w:val="(%4)"/>
      <w:lvlJc w:val="left"/>
      <w:pPr>
        <w:tabs>
          <w:tab w:val="num" w:pos="3600"/>
        </w:tabs>
        <w:ind w:left="0" w:firstLine="2880"/>
      </w:pPr>
      <w:rPr>
        <w:b w:val="0"/>
        <w:i w:val="0"/>
        <w:caps w:val="0"/>
        <w:u w:val="none"/>
      </w:rPr>
    </w:lvl>
    <w:lvl w:ilvl="4">
      <w:start w:val="1"/>
      <w:numFmt w:val="lowerLetter"/>
      <w:pStyle w:val="TabbedL5"/>
      <w:lvlText w:val="%5."/>
      <w:lvlJc w:val="left"/>
      <w:pPr>
        <w:tabs>
          <w:tab w:val="num" w:pos="4320"/>
        </w:tabs>
        <w:ind w:left="0" w:firstLine="3600"/>
      </w:pPr>
      <w:rPr>
        <w:b w:val="0"/>
        <w:i w:val="0"/>
        <w:caps w:val="0"/>
        <w:u w:val="none"/>
      </w:rPr>
    </w:lvl>
    <w:lvl w:ilvl="5">
      <w:start w:val="1"/>
      <w:numFmt w:val="lowerRoman"/>
      <w:pStyle w:val="TabbedL6"/>
      <w:lvlText w:val="%6."/>
      <w:lvlJc w:val="left"/>
      <w:pPr>
        <w:tabs>
          <w:tab w:val="num" w:pos="5040"/>
        </w:tabs>
        <w:ind w:left="0" w:firstLine="4320"/>
      </w:pPr>
      <w:rPr>
        <w:b w:val="0"/>
        <w:i w:val="0"/>
        <w:caps w:val="0"/>
        <w:u w:val="none"/>
      </w:rPr>
    </w:lvl>
    <w:lvl w:ilvl="6">
      <w:start w:val="1"/>
      <w:numFmt w:val="decimal"/>
      <w:pStyle w:val="TabbedL7"/>
      <w:lvlText w:val="%7)"/>
      <w:lvlJc w:val="left"/>
      <w:pPr>
        <w:tabs>
          <w:tab w:val="num" w:pos="5760"/>
        </w:tabs>
        <w:ind w:left="0" w:firstLine="5040"/>
      </w:pPr>
      <w:rPr>
        <w:b w:val="0"/>
        <w:i w:val="0"/>
        <w:caps w:val="0"/>
        <w:u w:val="none"/>
      </w:rPr>
    </w:lvl>
    <w:lvl w:ilvl="7">
      <w:start w:val="1"/>
      <w:numFmt w:val="lowerLetter"/>
      <w:pStyle w:val="TabbedL8"/>
      <w:lvlText w:val="%8)"/>
      <w:lvlJc w:val="left"/>
      <w:pPr>
        <w:tabs>
          <w:tab w:val="num" w:pos="6480"/>
        </w:tabs>
        <w:ind w:left="0" w:firstLine="5760"/>
      </w:pPr>
      <w:rPr>
        <w:b w:val="0"/>
        <w:i w:val="0"/>
        <w:caps w:val="0"/>
        <w:u w:val="none"/>
      </w:rPr>
    </w:lvl>
    <w:lvl w:ilvl="8">
      <w:start w:val="1"/>
      <w:numFmt w:val="lowerRoman"/>
      <w:pStyle w:val="TabbedL9"/>
      <w:lvlText w:val="%9)"/>
      <w:lvlJc w:val="left"/>
      <w:pPr>
        <w:tabs>
          <w:tab w:val="num" w:pos="7200"/>
        </w:tabs>
        <w:ind w:left="0" w:firstLine="6480"/>
      </w:pPr>
      <w:rPr>
        <w:b w:val="0"/>
        <w:i w:val="0"/>
        <w:caps w:val="0"/>
        <w:u w:val="none"/>
      </w:rPr>
    </w:lvl>
  </w:abstractNum>
  <w:abstractNum w:abstractNumId="3" w15:restartNumberingAfterBreak="0">
    <w:nsid w:val="3DD9726C"/>
    <w:multiLevelType w:val="singleLevel"/>
    <w:tmpl w:val="F282F2F2"/>
    <w:lvl w:ilvl="0">
      <w:start w:val="1"/>
      <w:numFmt w:val="bullet"/>
      <w:pStyle w:val="BulletList"/>
      <w:lvlText w:val=""/>
      <w:lvlJc w:val="left"/>
      <w:pPr>
        <w:tabs>
          <w:tab w:val="num" w:pos="720"/>
        </w:tabs>
        <w:ind w:left="720" w:hanging="720"/>
      </w:pPr>
      <w:rPr>
        <w:rFonts w:ascii="Symbol" w:hAnsi="Symbol" w:hint="default"/>
      </w:rPr>
    </w:lvl>
  </w:abstractNum>
  <w:abstractNum w:abstractNumId="4" w15:restartNumberingAfterBreak="0">
    <w:nsid w:val="642A6464"/>
    <w:multiLevelType w:val="singleLevel"/>
    <w:tmpl w:val="F094137E"/>
    <w:lvl w:ilvl="0">
      <w:start w:val="1"/>
      <w:numFmt w:val="bullet"/>
      <w:pStyle w:val="BulletList2"/>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1"/>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11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DocStamp_1_IncludeRedline" w:val="0"/>
    <w:docVar w:name="DOCX97_1" w:val="mh1r02!.wpd"/>
    <w:docVar w:name="DOCX97_10" w:val="8/19/99 12:52:14 PM"/>
    <w:docVar w:name="DOCX97_11" w:val="10884"/>
    <w:docVar w:name="DOCX97_2" w:val="s:\briggsmorgan_source\bm_030101\docx97\target\02262001-070643\dms\grajen\mh1r02!.wpd"/>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s:\briggsmorgan_target\bm_030101\docx97\target\02262001-070643\dms\grajen\mh1r02!.wpd"/>
    <w:docVar w:name="DOCX97_40" w:val="YesBackTabs"/>
    <w:docVar w:name="DOCX97_42" w:val="0Footnotes"/>
    <w:docVar w:name="DOCX97_43" w:val="0Endnotes"/>
    <w:docVar w:name="DOCX97_45" w:val="0.875"/>
    <w:docVar w:name="DOCX97_46" w:val="0.875"/>
    <w:docVar w:name="DOCX97_47" w:val="0.625"/>
    <w:docVar w:name="DOCX97_48" w:val="0.8125"/>
    <w:docVar w:name="DOCX97_49" w:val="11"/>
    <w:docVar w:name="DOCX97_5" w:val=" 30834"/>
    <w:docVar w:name="DOCX97_50" w:val="Times New Roman Regular"/>
    <w:docVar w:name="DOCX97_51" w:val="NoDocType"/>
    <w:docVar w:name="DOCX97_52" w:val="Document"/>
    <w:docVar w:name="DOCX97_53" w:val="NoBoxes"/>
    <w:docVar w:name="DOCX97_54" w:val="YesLeading"/>
    <w:docVar w:name="DOCX97_55" w:val="13.02"/>
    <w:docVar w:name="DOCX97_58" w:val="GoodLabelDoc"/>
    <w:docVar w:name="DOCX97_59" w:val="8.5"/>
    <w:docVar w:name="DOCX97_6" w:val="60416"/>
    <w:docVar w:name="DOCX97_61" w:val="NoSpacers"/>
    <w:docVar w:name="DOCX97_7" w:val="3/2/01 4:04:27 AM"/>
    <w:docVar w:name="DOCX97_8" w:val="3/2/01 4:04:31 AM"/>
    <w:docVar w:name="DOCX97_89" w:val="WordMacrosDone"/>
    <w:docVar w:name="DOCX97_90" w:val="DocX97WPDone"/>
    <w:docVar w:name="DOCX97_91" w:val="Briggs &amp; Morgan"/>
    <w:docVar w:name="DOCX97_92" w:val="3/2/01"/>
    <w:docVar w:name="DOCX97_93" w:val="4:05:05 AM"/>
    <w:docVar w:name="ForteTempFile" w:val="C:\Users\koparaeke\AppData\Local\Temp\b159c2d3-d66c-4deb-bc44-2bb3d220a15b.docx"/>
    <w:docVar w:name="MPDocID" w:val="2208477v3"/>
    <w:docVar w:name="mpo01194501"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011945010000040000000000000000000000"/>
    <w:docVar w:name="mpo02229106"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022291060000020000000000000000000000"/>
    <w:docVar w:name="mpo02230930"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07187849"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071878490000030000000000000000000000"/>
    <w:docVar w:name="mpo14664781"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146647810000020000000000000000000000"/>
    <w:docVar w:name="mpo2042089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204208970000020000000000000000000000"/>
    <w:docVar w:name="mpo28156936" w:val="RedlineVersionÌÍObjectData=VariableDefinition=d14944cb-5796-4961-a349-aa8cc9335a60¦RedlineVersion¦Text¦0¦2¦¦¦¦¦7¦¦¦¦¦1†0††1†‡0‡0‡¤2†0††26†Separator¦¦True¦0¦¦0¦1¦1¦¦T¦False¦1¦False¦¦1¦¦|ÌÍReserved=mpv281569360000060000000000000000000000"/>
    <w:docVar w:name="mpo28932434"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289324340000030000000000000000000000"/>
    <w:docVar w:name="mpo29618645"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296186450000040000000000000000000000"/>
    <w:docVar w:name="mpo30085629"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300856290000050000000000000000000000"/>
    <w:docVar w:name="mpo34405392"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344053920000050000000000000000000000"/>
    <w:docVar w:name="mpo38545632"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54684395" w:val="DocIDÌÍObjectData=VariableDefinition=ca08fc49-7e23-4917-832f-eab95179864e¦DocID¦Doc ID¦0¦1¦[DMS__Library] ^!= [Empty] ^? [DMS__DocNumber]v[DMS__Version] ^: [Document__FullName]¦¦¦¦7¦¦¦¦¦1†0††1†‡0‡0‡¦¦True¦0¦¦0¦0¦1¦¦¦False¦1¦False¦¦1¦1¦¦¦0|ÌÍReserved=mpv539763720000010000000000000000000000ÌÍTempID=1"/>
    <w:docVar w:name="mpo55979931" w:val="RedlineVersionÌÍObjectData=VariableDefinition=d14944cb-5796-4961-a349-aa8cc9335a60¦RedlineVersion¦Text¦0¦2¦¦¦¦¦7¦¦¦¦¦1†0††1†‡0‡0‡¤2†0††26†Separator¦¦True¦0¦¦0¦1¦1¦¦T¦False¦1¦False¦¦1¦¦|ÌÍReserved=mpv559799310000060000000000000000000000"/>
    <w:docVar w:name="mpo60299695" w:val="RedlineVersionÌÍObjectData=VariableDefinition=d14944cb-5796-4961-a349-aa8cc9335a60¦RedlineVersion¦Text¦0¦2¦¦¦¦¦7¦¦¦¦¦1†0††1†‡0‡0‡¤2†0††26†Separator¦¦True¦0¦¦0¦1¦1¦¦T¦False¦1¦False¦¦1¦¦|ÌÍReserved=mpv602996950000060000000000000000000000"/>
    <w:docVar w:name="mpo60346335" w:val="DocIDÌÍObjectData=VariableDefinition=ca08fc49-7e23-4917-832f-eab95179864e¦DocID¦Doc ID¦0¦1¦[DMS__Library] ^!= [Empty] ^? [DMS__DocNumber]v[DMS__Version] ^: [Document__FullName]¦¦¦¦7¦¦¦¦¦1†0††1†‡0‡0‡¦¦True¦0¦¦0¦0¦1¦¦¦False¦1¦False¦¦1¦1¦¦¦0|ÌÍReserved=mpv539763720000010000000000000000000000ÌÍTempID=1"/>
    <w:docVar w:name="mpo62294555"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mpo62326258"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623262580000050000000000000000000000"/>
    <w:docVar w:name="mpo63488567" w:val="IncludeDraftÌÍObjectData=VariableDefinition=7766f3ae-90e0-4810-bad5-54d092a5fa7d¦IncludeDraft¦Include Draft¦0¦3¦[TypePreference_IncludeDraft]†¦[MyTagValue] ^!= ¦¦¦8¦TrueString=Yes†FalseString=No¦¦¦file:///Trailer_IncludeDraft.html¦1†0††1†‡0‡2‡[MyValue] ^= true ^? DRAFT ^: [Empty]¤2†0††26†Separator¦¦True¦0¦¦0¦3¦1¦¦R¦False¦1¦False¦¦1¦1¦|ÌÍReserved=mpv634885670000020000000000000000000000"/>
    <w:docVar w:name="mpo64203417" w:val="RedlineVersionÌÍObjectData=VariableDefinition=d14944cb-5796-4961-a349-aa8cc9335a60¦RedlineVersion¦Text¦0¦2¦¦¦¦¦7¦¦¦¦¦1†0††1†‡0‡0‡¤2†0††26†Separator¦¦True¦0¦¦0¦1¦1¦¦T¦False¦1¦False¦¦1¦¦|ÌÍReserved=mpv642034170000060000000000000000000000"/>
    <w:docVar w:name="mpo66755134"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667551340000030000000000000000000000"/>
    <w:docVar w:name="mpo67517519"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675175190000040000000000000000000000"/>
    <w:docVar w:name="mpo77550167" w:val="SeparatorÌÍObjectData=VariableDefinition=d411da1d-57d4-464a-9d50-73a3634b8aa7¦Separator¦Separator¦0¦7¦¦¦¦¦7¦¦¦¦¦1†0††1†‡0‡0‡{{[Variable__RedlineVersion] ^!= [Empty]} ^AND {[Variable__IncludeDraft] ^= true ^OR [Variable__IncludeDate] ^= true ^OR [Variable__IncludeTime] ^= true}} ^? [Char__11] ^: [Empty]¦¦True¦0¦¦0¦0¦1¦¦¦False¦1¦False¦¦1¦¦|ÌÍReserved=mpv775501670000050000000000000000000000"/>
    <w:docVar w:name="mpo82993597" w:val="DocIDÌÍObjectData=VariableDefinition=ca08fc49-7e23-4917-832f-eab95179864e¦DocID¦Doc ID¦0¦1¦[DMS__Library] ^!= [Empty] ^? [DMS__DocNumber]v[DMS__Version] ^: [Document__FullName]¦¦¦¦7¦¦¦¦¦1†0††1†‡0‡0‡¦¦True¦0¦¦0¦0¦1¦¦¦False¦1¦False¦¦1¦1¦¦¦0|ÌÍReserved=mpv539763720000010000000000000000000000ÌÍTempID=1"/>
    <w:docVar w:name="mpo83523989" w:val="IncludeTimeÌÍObjectData=VariableDefinition=7254eb47-6ae9-40bc-bb42-5da6f407776a¦IncludeTime¦Include Time¦0¦5¦[TypePreference_IncludeTime]†¦[MyTagValue] ^!= ¦¦¦8¦TrueString=Yes†FalseString=No¦¦¦file:///Trailer_IncludeTime.html¦1†0††17†0‡0‡‡[MyValue] ^= true ^? h:mmam/pm {[Variable_InsertDateAsField] ^? /F}  ^: [Empty]¤2†0††26†Separator¦1††4†2†InsertDateAsField‡[MyValue] ^OR [Variable_IncludeDate]¦True¦0¦¦0¦3¦1¦¦T¦False¦1¦False¦¦1¦1¦|ÌÍReserved=mpv835239890000040000000000000000000000"/>
    <w:docVar w:name="mpo90191895" w:val="IncludeDateÌÍObjectData=VariableDefinition=fcba46ed-4d57-49e4-902d-11c48e289d2c¦IncludeDate¦Include Date¦0¦4¦[TypePreference_IncludeDate]†¦[MyTagValue] ^!= ¦¦¦8¦TrueString=Yes†FalseString=No¦¦¦file:///Trailer_IncludeDate.html¦1†0††17†0‡2‡‡[MyValue] ^= true ^? MM/dd/yy {[Variable_InsertDateAsField] ^? /F} ^: [Empty]¤2†0††26†Separator¦1††4†2†InsertDateAsField‡[MyValue] ^OR [Variable_IncludeTime]¦True¦0¦¦0¦3¦1¦¦D¦False¦1¦False¦¦1¦1¦|ÌÍReserved=mpv901918950000030000000000000000000000"/>
    <w:docVar w:name="mpo93424934" w:val="DocIDÌÍObjectData=VariableDefinition=ca08fc49-7e23-4917-832f-eab95179864e¦DocID¦Doc ID¦0¦1¦[DMS__Library] ^!= [Empty] ^? [DMS__DocNumber]v[DMS__Version] ^: [Document__FullName]¦¦¦¦7¦¦¦¦¦1†0††1†‡0‡0‡¦¦True¦0¦¦0¦0¦1¦¦¦False¦1¦False¦¦1¦1¦¦¦0|ÌÍReserved=mpv539763720000010000000000000000000000ÌÍTempID=1"/>
    <w:docVar w:name="mpo99805093" w:val="Footer(BottomLeft)_1ÌÍPartNumber=4ÌÍObjectData=SegmentID=1078|ObjectTypeID=401|Name=Footer(BottomLeft)|DisplayName=Footer (Left Aligned)|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8¦TrueString=Yes†FalseString=No¦¦¦file:///Trailer_InsertDateAsField.html¦1†0††26†IncludeDate,IncludeTime¦¦True¦0¦¦0¦3¦1¦¦F¦False¦1¦False¦¦1¦1¦|ÌÍReserved=mps089798380000000000000001078000000000ÌÍTempID=2"/>
    <w:docVar w:name="NewDocStampType" w:val="1"/>
    <w:docVar w:name="zzmp10LastTrailerInserted" w:val="^`~#mp!@⌛N-#L┛┨9;&lt;ŗmE⌓ÉD⌙⌍ï0pà⌕ˍ‷ˊ⌝(ç(⌝!⌚öÅ³⌛ˊ⌚S⌂‟öö@4⌟⌙‥ä¨℩íôij.⌖nÒŧ&lt;7rÏF}'Ö×ØÖTâ¤ØƙH{ÞÆ|º¾ƂÔſVT‟¤mÔ‭Õ³»ïkê⌊\RÈÆ⌚ÓÕ$¾MmO⌡ÆW½Å‡ÙX®K⌂èGÝYí|Q2óÑ`(4àTU«R⌑Ð⌘ô⌔6~2]&gt;S\@68XWYASZ&lt;C[I01D"/>
    <w:docVar w:name="zzmp10LastTrailerInserted_1078" w:val="^`~#mp!@⌛N-#L┛┨9;&lt;ŗmE⌓ÉD⌙⌍ï0pà⌕ˍ‷ˊ⌝(ç(⌝!⌚öÅ³⌛ˊ⌚S⌂‟öö@4⌟⌙‥ä¨℩íôij.⌖nÒŧ&lt;7rÏF}'Ö×ØÖTâ¤ØƙH{ÞÆ|º¾ƂÔſVT‟¤mÔ‭Õ³»ïkê⌊\RÈÆ⌚ÓÕ$¾MmO⌡ÆW½Å‡ÙX®K⌂èGÝYí|Q2óÑ`(4àTU«R⌑Ð⌘ô⌔6~2]&gt;S\@68XWYASZ&lt;C[I01D"/>
    <w:docVar w:name="zzmp10mSEGsValidated" w:val="1"/>
    <w:docVar w:name="zzmpCompatibilityMode" w:val="14"/>
    <w:docVar w:name="zzmpFixedCurScheme" w:val="Tabbed"/>
    <w:docVar w:name="zzmpFixedCurScheme_9.0" w:val="1zzmpTabbed"/>
    <w:docVar w:name="zzmpLegacyTrailerRemoved" w:val="True"/>
    <w:docVar w:name="zzmpLTFontsClean" w:val="True"/>
    <w:docVar w:name="zzmpnSession" w:val="0.8676416"/>
    <w:docVar w:name="zzmpTabbed" w:val="||Tabbed|2|3|1|1|2|9||1|4|1||1|4|1||1|4|1||1|4|0||1|4|0||1|4|0||1|4|0||1|4|0||"/>
  </w:docVars>
  <w:rsids>
    <w:rsidRoot w:val="00A25E00"/>
    <w:rsid w:val="000029F8"/>
    <w:rsid w:val="00082AFD"/>
    <w:rsid w:val="0009143A"/>
    <w:rsid w:val="000F05B1"/>
    <w:rsid w:val="00171F9E"/>
    <w:rsid w:val="00214F41"/>
    <w:rsid w:val="00263BCF"/>
    <w:rsid w:val="002A01FE"/>
    <w:rsid w:val="00357827"/>
    <w:rsid w:val="00452C2D"/>
    <w:rsid w:val="00495C8F"/>
    <w:rsid w:val="0051538D"/>
    <w:rsid w:val="0054381C"/>
    <w:rsid w:val="00550A6F"/>
    <w:rsid w:val="00586EFD"/>
    <w:rsid w:val="006A4BA1"/>
    <w:rsid w:val="0070019F"/>
    <w:rsid w:val="00731566"/>
    <w:rsid w:val="00734B07"/>
    <w:rsid w:val="00753110"/>
    <w:rsid w:val="00790F40"/>
    <w:rsid w:val="007C7696"/>
    <w:rsid w:val="00822CBE"/>
    <w:rsid w:val="008748B2"/>
    <w:rsid w:val="008D2E50"/>
    <w:rsid w:val="008D3327"/>
    <w:rsid w:val="00914AF2"/>
    <w:rsid w:val="0092658F"/>
    <w:rsid w:val="009819BF"/>
    <w:rsid w:val="00982925"/>
    <w:rsid w:val="00A023A1"/>
    <w:rsid w:val="00A25E00"/>
    <w:rsid w:val="00A74D9F"/>
    <w:rsid w:val="00A86520"/>
    <w:rsid w:val="00B245C9"/>
    <w:rsid w:val="00B50C96"/>
    <w:rsid w:val="00BC3660"/>
    <w:rsid w:val="00C34FCC"/>
    <w:rsid w:val="00C35591"/>
    <w:rsid w:val="00C418D0"/>
    <w:rsid w:val="00C8433D"/>
    <w:rsid w:val="00C95410"/>
    <w:rsid w:val="00D4207C"/>
    <w:rsid w:val="00D8525F"/>
    <w:rsid w:val="00E41A88"/>
    <w:rsid w:val="00EA5919"/>
    <w:rsid w:val="00EB222E"/>
    <w:rsid w:val="00EC34FB"/>
    <w:rsid w:val="00F06B3B"/>
    <w:rsid w:val="00F56BBE"/>
    <w:rsid w:val="00F636B4"/>
    <w:rsid w:val="00FA4D7E"/>
    <w:rsid w:val="00FC185C"/>
    <w:rsid w:val="00FD15B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4"/>
    <o:shapelayout v:ext="edit">
      <o:idmap v:ext="edit" data="1"/>
    </o:shapelayout>
  </w:shapeDefaults>
  <w:decimalSymbol w:val="."/>
  <w:listSeparator w:val=","/>
  <w14:docId w14:val="70A083DB"/>
  <w15:docId w15:val="{D07B4A74-7B28-4F25-B5C4-DBCB5DDC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rPr>
  </w:style>
  <w:style w:type="paragraph" w:styleId="Heading1">
    <w:name w:val="heading 1"/>
    <w:basedOn w:val="Normal"/>
    <w:qFormat/>
    <w:pPr>
      <w:keepNext/>
      <w:suppressAutoHyphens/>
      <w:spacing w:after="240"/>
      <w:outlineLvl w:val="0"/>
    </w:pPr>
    <w:rPr>
      <w:snapToGrid w:val="0"/>
    </w:rPr>
  </w:style>
  <w:style w:type="paragraph" w:styleId="Heading2">
    <w:name w:val="heading 2"/>
    <w:basedOn w:val="Normal"/>
    <w:qFormat/>
    <w:pPr>
      <w:suppressAutoHyphens/>
      <w:spacing w:after="240"/>
      <w:outlineLvl w:val="1"/>
    </w:pPr>
    <w:rPr>
      <w:snapToGrid w:val="0"/>
    </w:rPr>
  </w:style>
  <w:style w:type="paragraph" w:styleId="Heading3">
    <w:name w:val="heading 3"/>
    <w:basedOn w:val="Normal"/>
    <w:qFormat/>
    <w:pPr>
      <w:suppressAutoHyphens/>
      <w:spacing w:after="240"/>
      <w:outlineLvl w:val="2"/>
    </w:pPr>
    <w:rPr>
      <w:snapToGrid w:val="0"/>
    </w:rPr>
  </w:style>
  <w:style w:type="paragraph" w:styleId="Heading4">
    <w:name w:val="heading 4"/>
    <w:basedOn w:val="Normal"/>
    <w:qFormat/>
    <w:pPr>
      <w:tabs>
        <w:tab w:val="left" w:pos="1440"/>
      </w:tabs>
      <w:suppressAutoHyphens/>
      <w:spacing w:after="240"/>
      <w:outlineLvl w:val="3"/>
    </w:pPr>
    <w:rPr>
      <w:snapToGrid w:val="0"/>
    </w:rPr>
  </w:style>
  <w:style w:type="paragraph" w:styleId="Heading5">
    <w:name w:val="heading 5"/>
    <w:basedOn w:val="Normal"/>
    <w:qFormat/>
    <w:pPr>
      <w:suppressAutoHyphens/>
      <w:spacing w:after="240"/>
      <w:outlineLvl w:val="4"/>
    </w:pPr>
    <w:rPr>
      <w:snapToGrid w:val="0"/>
    </w:rPr>
  </w:style>
  <w:style w:type="paragraph" w:styleId="Heading6">
    <w:name w:val="heading 6"/>
    <w:basedOn w:val="Normal"/>
    <w:qFormat/>
    <w:pPr>
      <w:suppressAutoHyphens/>
      <w:spacing w:after="240"/>
      <w:outlineLvl w:val="5"/>
    </w:pPr>
    <w:rPr>
      <w:snapToGrid w:val="0"/>
    </w:rPr>
  </w:style>
  <w:style w:type="paragraph" w:styleId="Heading7">
    <w:name w:val="heading 7"/>
    <w:basedOn w:val="Normal"/>
    <w:qFormat/>
    <w:pPr>
      <w:suppressAutoHyphens/>
      <w:spacing w:after="240"/>
      <w:outlineLvl w:val="6"/>
    </w:pPr>
    <w:rPr>
      <w:snapToGrid w:val="0"/>
    </w:rPr>
  </w:style>
  <w:style w:type="paragraph" w:styleId="Heading8">
    <w:name w:val="heading 8"/>
    <w:basedOn w:val="Normal"/>
    <w:qFormat/>
    <w:pPr>
      <w:suppressAutoHyphens/>
      <w:spacing w:after="240"/>
      <w:outlineLvl w:val="7"/>
    </w:pPr>
    <w:rPr>
      <w:snapToGrid w:val="0"/>
    </w:rPr>
  </w:style>
  <w:style w:type="paragraph" w:styleId="Heading9">
    <w:name w:val="heading 9"/>
    <w:basedOn w:val="Normal"/>
    <w:qFormat/>
    <w:pPr>
      <w:suppressAutoHyphens/>
      <w:spacing w:after="240"/>
      <w:outlineLvl w:val="8"/>
    </w:pPr>
    <w:rPr>
      <w:snapToGrid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raNum" w:customStyle="1">
    <w:name w:val="ParaNum"/>
    <w:basedOn w:val="DefaultParagraphFont"/>
  </w:style>
  <w:style w:type="character" w:styleId="CommentReference">
    <w:name w:val="annotation reference"/>
    <w:semiHidden/>
    <w:rPr>
      <w:sz w:val="16"/>
      <w:szCs w:val="16"/>
    </w:rPr>
  </w:style>
  <w:style w:type="paragraph" w:styleId="CommentText">
    <w:name w:val="annotation text"/>
    <w:basedOn w:val="BodyText"/>
    <w:semiHidden/>
    <w:pPr>
      <w:spacing w:after="240"/>
    </w:pPr>
    <w:rPr>
      <w:sz w:val="20"/>
    </w:rPr>
  </w:style>
  <w:style w:type="paragraph" w:styleId="BlockText">
    <w:name w:val="Block Text"/>
    <w:basedOn w:val="BodyText"/>
    <w:next w:val="BodyText"/>
    <w:pPr>
      <w:ind w:left="1440" w:right="1440"/>
    </w:pPr>
  </w:style>
  <w:style w:type="paragraph" w:styleId="BodyText">
    <w:name w:val="Body Text"/>
    <w:basedOn w:val="Normal"/>
    <w:pPr>
      <w:jc w:val="both"/>
    </w:pPr>
  </w:style>
  <w:style w:type="paragraph" w:styleId="Body" w:customStyle="1">
    <w:name w:val="Body"/>
    <w:basedOn w:val="BodyText"/>
    <w:pPr>
      <w:spacing w:after="240"/>
    </w:pPr>
    <w:rPr>
      <w:sz w:val="21"/>
    </w:rPr>
  </w:style>
  <w:style w:type="paragraph" w:styleId="BodyText15" w:customStyle="1">
    <w:name w:val="Body Text 1.5"/>
    <w:basedOn w:val="BodyText"/>
    <w:pPr>
      <w:spacing w:line="360" w:lineRule="auto"/>
    </w:pPr>
  </w:style>
  <w:style w:type="paragraph" w:styleId="BodyText2">
    <w:name w:val="Body Text 2"/>
    <w:basedOn w:val="BodyText"/>
    <w:pPr>
      <w:spacing w:line="480" w:lineRule="auto"/>
    </w:pPr>
  </w:style>
  <w:style w:type="paragraph" w:styleId="BodyTextFirstIndent">
    <w:name w:val="Body Text First Indent"/>
    <w:basedOn w:val="BodyText"/>
    <w:pPr>
      <w:spacing w:after="240"/>
      <w:ind w:firstLine="720"/>
    </w:pPr>
  </w:style>
  <w:style w:type="paragraph" w:styleId="BodyTextFirstIndent15" w:customStyle="1">
    <w:name w:val="Body Text First Indent 1.5"/>
    <w:basedOn w:val="BodyText"/>
    <w:pPr>
      <w:spacing w:line="360" w:lineRule="auto"/>
      <w:ind w:firstLine="720"/>
    </w:pPr>
  </w:style>
  <w:style w:type="paragraph" w:styleId="BodyTextIndent">
    <w:name w:val="Body Text Indent"/>
    <w:basedOn w:val="BodyText"/>
    <w:next w:val="BodyTextFirstIndent"/>
    <w:pPr>
      <w:spacing w:after="240"/>
      <w:ind w:left="720" w:right="720"/>
    </w:pPr>
  </w:style>
  <w:style w:type="paragraph" w:styleId="BodyTextFirstIndent2">
    <w:name w:val="Body Text First Indent 2"/>
    <w:basedOn w:val="BodyText"/>
    <w:pPr>
      <w:spacing w:line="480" w:lineRule="auto"/>
      <w:ind w:firstLine="720"/>
    </w:pPr>
  </w:style>
  <w:style w:type="paragraph" w:styleId="BodyTextIndent15" w:customStyle="1">
    <w:name w:val="Body Text Indent 1.5"/>
    <w:basedOn w:val="BodyText"/>
    <w:next w:val="BodyTextFirstIndent15"/>
    <w:pPr>
      <w:spacing w:line="360" w:lineRule="auto"/>
      <w:ind w:left="720" w:right="720"/>
    </w:pPr>
  </w:style>
  <w:style w:type="paragraph" w:styleId="BodyTextIndent2">
    <w:name w:val="Body Text Indent 2"/>
    <w:basedOn w:val="BodyText"/>
    <w:next w:val="BodyTextFirstIndent2"/>
    <w:pPr>
      <w:spacing w:line="480" w:lineRule="auto"/>
      <w:ind w:left="720" w:right="720"/>
    </w:pPr>
  </w:style>
  <w:style w:type="paragraph" w:styleId="BodyTextLeft" w:customStyle="1">
    <w:name w:val="Body Text Left"/>
    <w:basedOn w:val="BodyText"/>
    <w:pPr>
      <w:jc w:val="left"/>
    </w:pPr>
  </w:style>
  <w:style w:type="paragraph" w:styleId="BulletList" w:customStyle="1">
    <w:name w:val="Bullet List"/>
    <w:basedOn w:val="BodyTextLeft"/>
    <w:pPr>
      <w:numPr>
        <w:numId w:val="1"/>
      </w:numPr>
    </w:pPr>
  </w:style>
  <w:style w:type="paragraph" w:styleId="BulletList2" w:customStyle="1">
    <w:name w:val="Bullet List 2"/>
    <w:basedOn w:val="BodyTextLeft"/>
    <w:pPr>
      <w:numPr>
        <w:numId w:val="2"/>
      </w:numPr>
      <w:tabs>
        <w:tab w:val="clear" w:pos="360"/>
        <w:tab w:val="left" w:pos="1440"/>
      </w:tabs>
      <w:ind w:left="1440" w:hanging="720"/>
    </w:pPr>
  </w:style>
  <w:style w:type="paragraph" w:styleId="Date">
    <w:name w:val="Date"/>
    <w:basedOn w:val="BodyText"/>
    <w:next w:val="BodyText"/>
  </w:style>
  <w:style w:type="paragraph" w:styleId="DocX97Comment" w:customStyle="1">
    <w:name w:val="DocX97Comment"/>
    <w:basedOn w:val="Normal"/>
    <w:rPr>
      <w:b/>
      <w:i/>
      <w:color w:val="FF0000"/>
      <w:sz w:val="16"/>
    </w:rPr>
  </w:style>
  <w:style w:type="paragraph" w:styleId="DoubleIndent" w:customStyle="1">
    <w:name w:val="Double Indent"/>
    <w:basedOn w:val="BodyText"/>
    <w:next w:val="BodyTextFirstIndent"/>
    <w:pPr>
      <w:spacing w:after="240"/>
      <w:ind w:left="1440" w:right="1440"/>
    </w:pPr>
  </w:style>
  <w:style w:type="paragraph" w:styleId="EndnoteText">
    <w:name w:val="endnote text"/>
    <w:basedOn w:val="BodyText"/>
    <w:semiHidden/>
    <w:pPr>
      <w:spacing w:after="240"/>
    </w:pPr>
    <w:rPr>
      <w:sz w:val="20"/>
    </w:rPr>
  </w:style>
  <w:style w:type="paragraph" w:styleId="Footer">
    <w:name w:val="footer"/>
    <w:basedOn w:val="BodyText"/>
    <w:link w:val="FooterChar"/>
    <w:pPr>
      <w:tabs>
        <w:tab w:val="center" w:pos="4950"/>
        <w:tab w:val="right" w:pos="9900"/>
      </w:tabs>
    </w:pPr>
  </w:style>
  <w:style w:type="paragraph" w:styleId="FootnoteText">
    <w:name w:val="footnote text"/>
    <w:basedOn w:val="BodyText"/>
    <w:semiHidden/>
    <w:pPr>
      <w:spacing w:after="240"/>
    </w:pPr>
    <w:rPr>
      <w:sz w:val="20"/>
    </w:rPr>
  </w:style>
  <w:style w:type="paragraph" w:styleId="Header">
    <w:name w:val="header"/>
    <w:basedOn w:val="BodyText"/>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BodyText"/>
    <w:next w:val="BodyText"/>
    <w:semiHidden/>
    <w:pPr>
      <w:spacing w:after="240"/>
      <w:jc w:val="center"/>
    </w:pPr>
    <w:rPr>
      <w:b/>
    </w:rPr>
  </w:style>
  <w:style w:type="paragraph" w:styleId="ListNumber">
    <w:name w:val="List Number"/>
    <w:basedOn w:val="BodyText"/>
    <w:pPr>
      <w:numPr>
        <w:numId w:val="3"/>
      </w:numPr>
      <w:tabs>
        <w:tab w:val="clear" w:pos="360"/>
      </w:tabs>
      <w:spacing w:after="240"/>
      <w:ind w:left="720" w:hanging="720"/>
    </w:pPr>
  </w:style>
  <w:style w:type="paragraph" w:styleId="ListNumber2">
    <w:name w:val="List Number 2"/>
    <w:basedOn w:val="BodyText"/>
    <w:pPr>
      <w:numPr>
        <w:numId w:val="4"/>
      </w:numPr>
      <w:tabs>
        <w:tab w:val="clear" w:pos="720"/>
      </w:tabs>
      <w:spacing w:after="240"/>
      <w:ind w:left="1440" w:hanging="720"/>
    </w:pPr>
  </w:style>
  <w:style w:type="paragraph" w:styleId="MessageHeader">
    <w:name w:val="Message Header"/>
    <w:basedOn w:val="BodyText"/>
    <w:pPr>
      <w:pBdr>
        <w:top w:val="single" w:color="auto" w:sz="6" w:space="1"/>
        <w:left w:val="single" w:color="auto" w:sz="6" w:space="1"/>
        <w:bottom w:val="single" w:color="auto" w:sz="6" w:space="1"/>
        <w:right w:val="single" w:color="auto" w:sz="6" w:space="1"/>
      </w:pBdr>
      <w:shd w:val="pct20" w:color="auto" w:fill="auto"/>
      <w:spacing w:after="240"/>
      <w:ind w:left="1080" w:hanging="1080"/>
    </w:pPr>
  </w:style>
  <w:style w:type="character" w:styleId="PageNumber">
    <w:name w:val="page number"/>
    <w:rPr>
      <w:rFonts w:ascii="Times New Roman" w:hAnsi="Times New Roman"/>
      <w:sz w:val="24"/>
    </w:rPr>
  </w:style>
  <w:style w:type="paragraph" w:styleId="RELine" w:customStyle="1">
    <w:name w:val="RE: Line"/>
    <w:basedOn w:val="BodyText"/>
    <w:next w:val="RELine2"/>
    <w:pPr>
      <w:ind w:left="1440" w:right="720" w:hanging="720"/>
    </w:pPr>
    <w:rPr>
      <w:b/>
    </w:rPr>
  </w:style>
  <w:style w:type="paragraph" w:styleId="RELine2" w:customStyle="1">
    <w:name w:val="RE: Line 2"/>
    <w:basedOn w:val="RELine"/>
    <w:pPr>
      <w:ind w:firstLine="0"/>
    </w:pPr>
    <w:rPr>
      <w:rFonts w:ascii="Times New Roman Bold" w:hAnsi="Times New Roman Bold"/>
    </w:rPr>
  </w:style>
  <w:style w:type="paragraph" w:styleId="RightTab65" w:customStyle="1">
    <w:name w:val="Right Tab (6.5)"/>
    <w:basedOn w:val="BodyText"/>
    <w:pPr>
      <w:tabs>
        <w:tab w:val="right" w:pos="9360"/>
      </w:tabs>
    </w:pPr>
  </w:style>
  <w:style w:type="paragraph" w:styleId="Signature">
    <w:name w:val="Signature"/>
    <w:basedOn w:val="BodyText"/>
    <w:pPr>
      <w:keepNext/>
      <w:tabs>
        <w:tab w:val="right" w:leader="underscore" w:pos="9360"/>
      </w:tabs>
      <w:ind w:left="4680"/>
    </w:pPr>
  </w:style>
  <w:style w:type="paragraph" w:styleId="Subtitle">
    <w:name w:val="Subtitle"/>
    <w:basedOn w:val="BodyText"/>
    <w:next w:val="BodyText"/>
    <w:qFormat/>
    <w:pPr>
      <w:spacing w:after="240"/>
      <w:jc w:val="center"/>
      <w:outlineLvl w:val="1"/>
    </w:pPr>
  </w:style>
  <w:style w:type="paragraph" w:styleId="Title">
    <w:name w:val="Title"/>
    <w:basedOn w:val="BodyText"/>
    <w:next w:val="BodyText"/>
    <w:qFormat/>
    <w:pPr>
      <w:keepNext/>
      <w:spacing w:after="240"/>
      <w:jc w:val="center"/>
    </w:pPr>
    <w:rPr>
      <w:b/>
    </w:rPr>
  </w:style>
  <w:style w:type="paragraph" w:styleId="Title2" w:customStyle="1">
    <w:name w:val="Title2"/>
    <w:basedOn w:val="BodyText"/>
    <w:next w:val="BodyText"/>
    <w:pPr>
      <w:spacing w:after="240"/>
      <w:jc w:val="left"/>
    </w:pPr>
    <w:rPr>
      <w:b/>
    </w:rPr>
  </w:style>
  <w:style w:type="paragraph" w:styleId="TOAHeading">
    <w:name w:val="toa heading"/>
    <w:basedOn w:val="BodyText"/>
    <w:next w:val="BodyText"/>
    <w:semiHidden/>
    <w:pPr>
      <w:jc w:val="center"/>
    </w:pPr>
    <w:rPr>
      <w:b/>
    </w:rPr>
  </w:style>
  <w:style w:type="paragraph" w:styleId="TOC1">
    <w:name w:val="toc 1"/>
    <w:basedOn w:val="BodyText"/>
    <w:next w:val="BodyText"/>
    <w:autoRedefine/>
    <w:semiHidden/>
    <w:pPr>
      <w:tabs>
        <w:tab w:val="left" w:pos="720"/>
        <w:tab w:val="right" w:leader="dot" w:pos="9360"/>
      </w:tabs>
      <w:spacing w:before="120" w:after="120"/>
      <w:ind w:left="720" w:right="1440" w:hanging="720"/>
    </w:pPr>
  </w:style>
  <w:style w:type="paragraph" w:styleId="TOC2">
    <w:name w:val="toc 2"/>
    <w:basedOn w:val="BodyText"/>
    <w:next w:val="BodyText"/>
    <w:autoRedefine/>
    <w:semiHidden/>
    <w:pPr>
      <w:tabs>
        <w:tab w:val="left" w:pos="1440"/>
        <w:tab w:val="right" w:leader="dot" w:pos="9360"/>
      </w:tabs>
      <w:spacing w:after="120"/>
      <w:ind w:left="1440" w:right="1440" w:hanging="720"/>
    </w:pPr>
  </w:style>
  <w:style w:type="paragraph" w:styleId="TOC3">
    <w:name w:val="toc 3"/>
    <w:basedOn w:val="BodyText"/>
    <w:next w:val="BodyText"/>
    <w:autoRedefine/>
    <w:semiHidden/>
    <w:pPr>
      <w:tabs>
        <w:tab w:val="left" w:pos="2160"/>
        <w:tab w:val="right" w:leader="dot" w:pos="9360"/>
      </w:tabs>
      <w:spacing w:after="120"/>
      <w:ind w:left="2160" w:right="1440" w:hanging="720"/>
    </w:pPr>
  </w:style>
  <w:style w:type="paragraph" w:styleId="TOC4">
    <w:name w:val="toc 4"/>
    <w:basedOn w:val="BodyText"/>
    <w:next w:val="BodyText"/>
    <w:autoRedefine/>
    <w:semiHidden/>
    <w:pPr>
      <w:tabs>
        <w:tab w:val="left" w:pos="2880"/>
        <w:tab w:val="right" w:leader="dot" w:pos="9360"/>
      </w:tabs>
      <w:ind w:left="2880" w:right="1440" w:hanging="720"/>
    </w:pPr>
  </w:style>
  <w:style w:type="paragraph" w:styleId="TOC5">
    <w:name w:val="toc 5"/>
    <w:basedOn w:val="BodyText"/>
    <w:next w:val="BodyText"/>
    <w:autoRedefine/>
    <w:semiHidden/>
    <w:pPr>
      <w:tabs>
        <w:tab w:val="left" w:pos="3600"/>
        <w:tab w:val="right" w:leader="dot" w:pos="9360"/>
      </w:tabs>
      <w:ind w:left="3600" w:right="1440" w:hanging="720"/>
    </w:pPr>
  </w:style>
  <w:style w:type="paragraph" w:styleId="TOC6">
    <w:name w:val="toc 6"/>
    <w:basedOn w:val="BodyText"/>
    <w:next w:val="BodyText"/>
    <w:autoRedefine/>
    <w:semiHidden/>
    <w:pPr>
      <w:ind w:left="1200"/>
    </w:pPr>
  </w:style>
  <w:style w:type="paragraph" w:styleId="TOC7">
    <w:name w:val="toc 7"/>
    <w:basedOn w:val="BodyText"/>
    <w:next w:val="BodyText"/>
    <w:autoRedefine/>
    <w:semiHidden/>
    <w:pPr>
      <w:ind w:left="1440"/>
    </w:pPr>
  </w:style>
  <w:style w:type="paragraph" w:styleId="TOC8">
    <w:name w:val="toc 8"/>
    <w:basedOn w:val="BodyText"/>
    <w:next w:val="BodyText"/>
    <w:autoRedefine/>
    <w:semiHidden/>
    <w:pPr>
      <w:ind w:left="1680"/>
    </w:pPr>
  </w:style>
  <w:style w:type="paragraph" w:styleId="TOC9">
    <w:name w:val="toc 9"/>
    <w:basedOn w:val="BodyText"/>
    <w:next w:val="BodyText"/>
    <w:autoRedefine/>
    <w:semiHidden/>
    <w:pPr>
      <w:ind w:left="1920"/>
    </w:pPr>
  </w:style>
  <w:style w:type="character" w:styleId="FooterChar" w:customStyle="1">
    <w:name w:val="Footer Char"/>
    <w:link w:val="Footer"/>
    <w:rPr>
      <w:sz w:val="24"/>
    </w:rPr>
  </w:style>
  <w:style w:type="paragraph" w:styleId="TabbedCont1" w:customStyle="1">
    <w:name w:val="Tabbed Cont 1"/>
    <w:basedOn w:val="Normal"/>
    <w:pPr>
      <w:spacing w:after="240"/>
    </w:pPr>
  </w:style>
  <w:style w:type="paragraph" w:styleId="TabbedCont2" w:customStyle="1">
    <w:name w:val="Tabbed Cont 2"/>
    <w:basedOn w:val="TabbedCont1"/>
  </w:style>
  <w:style w:type="paragraph" w:styleId="TabbedCont3" w:customStyle="1">
    <w:name w:val="Tabbed Cont 3"/>
    <w:basedOn w:val="TabbedCont2"/>
  </w:style>
  <w:style w:type="paragraph" w:styleId="TabbedCont4" w:customStyle="1">
    <w:name w:val="Tabbed Cont 4"/>
    <w:basedOn w:val="TabbedCont3"/>
  </w:style>
  <w:style w:type="paragraph" w:styleId="TabbedCont5" w:customStyle="1">
    <w:name w:val="Tabbed Cont 5"/>
    <w:basedOn w:val="TabbedCont4"/>
  </w:style>
  <w:style w:type="paragraph" w:styleId="TabbedCont6" w:customStyle="1">
    <w:name w:val="Tabbed Cont 6"/>
    <w:basedOn w:val="TabbedCont5"/>
  </w:style>
  <w:style w:type="paragraph" w:styleId="TabbedCont7" w:customStyle="1">
    <w:name w:val="Tabbed Cont 7"/>
    <w:basedOn w:val="TabbedCont6"/>
  </w:style>
  <w:style w:type="paragraph" w:styleId="TabbedCont8" w:customStyle="1">
    <w:name w:val="Tabbed Cont 8"/>
    <w:basedOn w:val="TabbedCont7"/>
  </w:style>
  <w:style w:type="paragraph" w:styleId="TabbedCont9" w:customStyle="1">
    <w:name w:val="Tabbed Cont 9"/>
    <w:basedOn w:val="TabbedCont8"/>
  </w:style>
  <w:style w:type="paragraph" w:styleId="TabbedL1" w:customStyle="1">
    <w:name w:val="Tabbed_L1"/>
    <w:basedOn w:val="Normal"/>
    <w:next w:val="BodyText"/>
    <w:pPr>
      <w:numPr>
        <w:numId w:val="5"/>
      </w:numPr>
      <w:spacing w:after="240"/>
      <w:jc w:val="both"/>
      <w:outlineLvl w:val="0"/>
    </w:pPr>
  </w:style>
  <w:style w:type="paragraph" w:styleId="TabbedL2" w:customStyle="1">
    <w:name w:val="Tabbed_L2"/>
    <w:basedOn w:val="TabbedL1"/>
    <w:next w:val="BodyText"/>
    <w:pPr>
      <w:numPr>
        <w:ilvl w:val="1"/>
      </w:numPr>
      <w:jc w:val="left"/>
      <w:outlineLvl w:val="1"/>
    </w:pPr>
  </w:style>
  <w:style w:type="paragraph" w:styleId="TabbedL3" w:customStyle="1">
    <w:name w:val="Tabbed_L3"/>
    <w:basedOn w:val="TabbedL2"/>
    <w:next w:val="BodyText"/>
    <w:pPr>
      <w:numPr>
        <w:ilvl w:val="2"/>
      </w:numPr>
      <w:outlineLvl w:val="2"/>
    </w:pPr>
  </w:style>
  <w:style w:type="paragraph" w:styleId="TabbedL4" w:customStyle="1">
    <w:name w:val="Tabbed_L4"/>
    <w:basedOn w:val="TabbedL3"/>
    <w:next w:val="BodyText"/>
    <w:pPr>
      <w:numPr>
        <w:ilvl w:val="3"/>
      </w:numPr>
      <w:outlineLvl w:val="3"/>
    </w:pPr>
  </w:style>
  <w:style w:type="paragraph" w:styleId="TabbedL5" w:customStyle="1">
    <w:name w:val="Tabbed_L5"/>
    <w:basedOn w:val="TabbedL4"/>
    <w:next w:val="BodyText"/>
    <w:pPr>
      <w:numPr>
        <w:ilvl w:val="4"/>
      </w:numPr>
      <w:outlineLvl w:val="4"/>
    </w:pPr>
  </w:style>
  <w:style w:type="paragraph" w:styleId="TabbedL6" w:customStyle="1">
    <w:name w:val="Tabbed_L6"/>
    <w:basedOn w:val="TabbedL5"/>
    <w:next w:val="BodyText"/>
    <w:pPr>
      <w:numPr>
        <w:ilvl w:val="5"/>
      </w:numPr>
      <w:outlineLvl w:val="5"/>
    </w:pPr>
  </w:style>
  <w:style w:type="paragraph" w:styleId="TabbedL7" w:customStyle="1">
    <w:name w:val="Tabbed_L7"/>
    <w:basedOn w:val="TabbedL6"/>
    <w:next w:val="BodyText"/>
    <w:pPr>
      <w:numPr>
        <w:ilvl w:val="6"/>
      </w:numPr>
      <w:outlineLvl w:val="6"/>
    </w:pPr>
  </w:style>
  <w:style w:type="paragraph" w:styleId="TabbedL8" w:customStyle="1">
    <w:name w:val="Tabbed_L8"/>
    <w:basedOn w:val="TabbedL7"/>
    <w:next w:val="BodyText"/>
    <w:pPr>
      <w:numPr>
        <w:ilvl w:val="7"/>
      </w:numPr>
      <w:outlineLvl w:val="7"/>
    </w:pPr>
  </w:style>
  <w:style w:type="paragraph" w:styleId="TabbedL9" w:customStyle="1">
    <w:name w:val="Tabbed_L9"/>
    <w:basedOn w:val="TabbedL8"/>
    <w:next w:val="BodyText"/>
    <w:pPr>
      <w:numPr>
        <w:ilvl w:val="8"/>
      </w:numPr>
      <w:outlineLvl w:val="8"/>
    </w:pPr>
  </w:style>
  <w:style w:type="paragraph" w:styleId="MacPacTrailer" w:customStyle="1">
    <w:name w:val="MacPac Trailer"/>
    <w:rsid w:val="00A74D9F"/>
    <w:pPr>
      <w:widowControl w:val="0"/>
      <w:spacing w:line="200" w:lineRule="exact"/>
    </w:pPr>
    <w:rPr>
      <w:sz w:val="16"/>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rsid w:val="00D420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214F41"/>
    <w:rPr>
      <w:rFonts w:ascii="Segoe UI" w:hAnsi="Segoe UI" w:cs="Segoe UI"/>
      <w:sz w:val="18"/>
      <w:szCs w:val="18"/>
    </w:rPr>
  </w:style>
  <w:style w:type="character" w:styleId="BalloonTextChar" w:customStyle="1">
    <w:name w:val="Balloon Text Char"/>
    <w:basedOn w:val="DefaultParagraphFont"/>
    <w:link w:val="BalloonText"/>
    <w:semiHidden/>
    <w:rsid w:val="00214F41"/>
    <w:rPr>
      <w:rFonts w:ascii="Segoe UI" w:hAnsi="Segoe UI" w:cs="Segoe UI"/>
      <w:sz w:val="18"/>
      <w:szCs w:val="18"/>
    </w:rPr>
  </w:style>
  <w:style w:type="character" w:styleId="Hyperlink">
    <w:name w:val="Hyperlink"/>
    <w:basedOn w:val="DefaultParagraphFont"/>
    <w:uiPriority w:val="99"/>
    <w:unhideWhenUsed/>
    <w:rsid w:val="008D33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41947">
      <w:bodyDiv w:val="1"/>
      <w:marLeft w:val="0"/>
      <w:marRight w:val="0"/>
      <w:marTop w:val="0"/>
      <w:marBottom w:val="0"/>
      <w:divBdr>
        <w:top w:val="none" w:sz="0" w:space="0" w:color="auto"/>
        <w:left w:val="none" w:sz="0" w:space="0" w:color="auto"/>
        <w:bottom w:val="none" w:sz="0" w:space="0" w:color="auto"/>
        <w:right w:val="none" w:sz="0" w:space="0" w:color="auto"/>
      </w:divBdr>
    </w:div>
    <w:div w:id="1762097327">
      <w:bodyDiv w:val="1"/>
      <w:marLeft w:val="0"/>
      <w:marRight w:val="0"/>
      <w:marTop w:val="0"/>
      <w:marBottom w:val="0"/>
      <w:divBdr>
        <w:top w:val="none" w:sz="0" w:space="0" w:color="auto"/>
        <w:left w:val="none" w:sz="0" w:space="0" w:color="auto"/>
        <w:bottom w:val="none" w:sz="0" w:space="0" w:color="auto"/>
        <w:right w:val="none" w:sz="0" w:space="0" w:color="auto"/>
      </w:divBdr>
    </w:div>
    <w:div w:id="17878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8803395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7B53-FB47-442D-BA9F-D04463374EB0}">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Application>Microsoft Office Word</ap:Application>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description/>
  <revision>13</revision>
  <lastPrinted>1900-01-01T05:00:00.0000000Z</lastPrinted>
  <dcterms:created xsi:type="dcterms:W3CDTF">1900-01-01T05:00:00.0000000Z</dcterms:created>
  <dcterms:modified xsi:type="dcterms:W3CDTF">1900-01-01T05:00:00.0000000Z</dcterms:modified>
</coreProperties>
</file>

<file path=docProps/custom.xml><?xml version="1.0" encoding="utf-8"?>
<op:Properties xmlns:vt="http://schemas.openxmlformats.org/officeDocument/2006/docPropsVTypes" xmlns:op="http://schemas.openxmlformats.org/officeDocument/2006/custom-properties"/>
</file>