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D1" w:rsidRDefault="00422237" w:rsidP="00986771">
      <w:pPr>
        <w:spacing w:line="240" w:lineRule="auto"/>
        <w:jc w:val="center"/>
        <w:rPr>
          <w:b/>
          <w:sz w:val="40"/>
          <w:szCs w:val="40"/>
        </w:rPr>
      </w:pPr>
      <w:r w:rsidRPr="00C9204C">
        <w:rPr>
          <w:b/>
          <w:sz w:val="40"/>
          <w:szCs w:val="40"/>
        </w:rPr>
        <w:t xml:space="preserve">Parks and </w:t>
      </w:r>
      <w:r w:rsidR="00986771">
        <w:rPr>
          <w:b/>
          <w:sz w:val="40"/>
          <w:szCs w:val="40"/>
        </w:rPr>
        <w:t>R</w:t>
      </w:r>
      <w:r w:rsidRPr="00C9204C">
        <w:rPr>
          <w:b/>
          <w:sz w:val="40"/>
          <w:szCs w:val="40"/>
        </w:rPr>
        <w:t xml:space="preserve">ecreation </w:t>
      </w:r>
      <w:r w:rsidR="00284E9E">
        <w:rPr>
          <w:b/>
          <w:sz w:val="40"/>
          <w:szCs w:val="40"/>
        </w:rPr>
        <w:t>Rules of Conduct</w:t>
      </w:r>
    </w:p>
    <w:p w:rsidR="00986771" w:rsidRDefault="00284E9E" w:rsidP="0098677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Discipline Policy</w:t>
      </w:r>
    </w:p>
    <w:p w:rsidR="00422237" w:rsidRPr="00986771" w:rsidRDefault="00422237">
      <w:r w:rsidRPr="00986771">
        <w:t xml:space="preserve">The City </w:t>
      </w:r>
      <w:r w:rsidR="00C9204C" w:rsidRPr="00986771">
        <w:t>of</w:t>
      </w:r>
      <w:r w:rsidRPr="00986771">
        <w:t xml:space="preserve"> Falcon Heights reserves the right to have participants leave our facilities or programs if there is a discipline issue.  Refunds will not be given for anyone asked to leave our facilities or programs for disciplinary reasons.  </w:t>
      </w:r>
    </w:p>
    <w:p w:rsidR="002420D1" w:rsidRPr="00986771" w:rsidRDefault="002420D1">
      <w:r w:rsidRPr="00986771">
        <w:t xml:space="preserve">Acts of misconduct may be </w:t>
      </w:r>
      <w:r w:rsidR="00824993" w:rsidRPr="00986771">
        <w:t xml:space="preserve">in any </w:t>
      </w:r>
      <w:r w:rsidRPr="00986771">
        <w:t>form that is disruptive to others, disrespectful of others or causes harm to others.</w:t>
      </w:r>
      <w:r w:rsidR="00B05E7F" w:rsidRPr="00986771">
        <w:t xml:space="preserve">  </w:t>
      </w:r>
      <w:r w:rsidR="00284E9E" w:rsidRPr="00986771">
        <w:t>It is of Staff’s sole discretion to determine when/if behavior is an act of misconduct, but such examples include disrespect, profanity, destruction of property, and unnecessary roughness or assault.</w:t>
      </w:r>
    </w:p>
    <w:p w:rsidR="00B05E7F" w:rsidRPr="00986771" w:rsidRDefault="00B05E7F" w:rsidP="00B05E7F">
      <w:r w:rsidRPr="00986771">
        <w:t>It is expected that everyone who uses City facilities and/or is enrolled in programming offered through the City of Falcon Heights follow this policy in order to:</w:t>
      </w:r>
    </w:p>
    <w:p w:rsidR="00B05E7F" w:rsidRPr="00986771" w:rsidRDefault="00B05E7F" w:rsidP="00B05E7F">
      <w:pPr>
        <w:pStyle w:val="ListParagraph"/>
        <w:numPr>
          <w:ilvl w:val="0"/>
          <w:numId w:val="1"/>
        </w:numPr>
      </w:pPr>
      <w:r w:rsidRPr="00986771">
        <w:t>Afford appropriate respect for staff and other participants</w:t>
      </w:r>
    </w:p>
    <w:p w:rsidR="00B05E7F" w:rsidRPr="00986771" w:rsidRDefault="00B05E7F" w:rsidP="00B05E7F">
      <w:pPr>
        <w:pStyle w:val="ListParagraph"/>
        <w:numPr>
          <w:ilvl w:val="0"/>
          <w:numId w:val="1"/>
        </w:numPr>
      </w:pPr>
      <w:r w:rsidRPr="00986771">
        <w:t>Facilitate success in programming</w:t>
      </w:r>
    </w:p>
    <w:p w:rsidR="00B05E7F" w:rsidRPr="00986771" w:rsidRDefault="00B05E7F" w:rsidP="00B05E7F">
      <w:pPr>
        <w:pStyle w:val="ListParagraph"/>
        <w:numPr>
          <w:ilvl w:val="0"/>
          <w:numId w:val="1"/>
        </w:numPr>
      </w:pPr>
      <w:r w:rsidRPr="00986771">
        <w:t xml:space="preserve">Provide an appropriate level of safety </w:t>
      </w:r>
    </w:p>
    <w:p w:rsidR="00B05E7F" w:rsidRPr="00986771" w:rsidRDefault="00B05E7F">
      <w:r w:rsidRPr="00986771">
        <w:t xml:space="preserve">For anyone in violation of conduct, Staff will follow this </w:t>
      </w:r>
      <w:r w:rsidR="00B819DF" w:rsidRPr="00986771">
        <w:t>3-Strike Discipline Procedure</w:t>
      </w:r>
      <w:r w:rsidRPr="00986771">
        <w:t>:</w:t>
      </w:r>
    </w:p>
    <w:p w:rsidR="00422237" w:rsidRPr="00986771" w:rsidRDefault="00B819DF" w:rsidP="00C9204C">
      <w:pPr>
        <w:pStyle w:val="ListParagraph"/>
        <w:numPr>
          <w:ilvl w:val="0"/>
          <w:numId w:val="2"/>
        </w:numPr>
      </w:pPr>
      <w:r w:rsidRPr="00986771">
        <w:rPr>
          <w:b/>
        </w:rPr>
        <w:t>FIRST STRIKE:  Warning!</w:t>
      </w:r>
      <w:r w:rsidRPr="00986771">
        <w:t xml:space="preserve">  </w:t>
      </w:r>
      <w:r w:rsidR="00422237" w:rsidRPr="00986771">
        <w:t xml:space="preserve">On </w:t>
      </w:r>
      <w:r w:rsidR="00C9204C" w:rsidRPr="00986771">
        <w:t xml:space="preserve">any given day, on </w:t>
      </w:r>
      <w:r w:rsidR="00422237" w:rsidRPr="00986771">
        <w:t>the first occasion of misconduct, staff will issue a verbal warning to the participant</w:t>
      </w:r>
      <w:r w:rsidR="00B05E7F" w:rsidRPr="00986771">
        <w:t xml:space="preserve"> that they are in violation of conduct.</w:t>
      </w:r>
    </w:p>
    <w:p w:rsidR="003D3370" w:rsidRDefault="00B819DF" w:rsidP="00C9204C">
      <w:pPr>
        <w:pStyle w:val="ListParagraph"/>
        <w:numPr>
          <w:ilvl w:val="0"/>
          <w:numId w:val="2"/>
        </w:numPr>
      </w:pPr>
      <w:r w:rsidRPr="003D3370">
        <w:rPr>
          <w:b/>
        </w:rPr>
        <w:t>SECOND STRIKE:  Take a Break!</w:t>
      </w:r>
      <w:r w:rsidRPr="00986771">
        <w:t xml:space="preserve">  </w:t>
      </w:r>
      <w:r w:rsidR="00422237" w:rsidRPr="00986771">
        <w:t xml:space="preserve">On the second occasion of </w:t>
      </w:r>
      <w:r w:rsidR="00C9204C" w:rsidRPr="00986771">
        <w:t>misconduct on that same date</w:t>
      </w:r>
      <w:r w:rsidR="00422237" w:rsidRPr="00986771">
        <w:t xml:space="preserve">, staff will ask the participant to take a timeout </w:t>
      </w:r>
      <w:r w:rsidR="00155ACD" w:rsidRPr="00986771">
        <w:t xml:space="preserve">until the </w:t>
      </w:r>
      <w:r w:rsidR="00B05E7F" w:rsidRPr="00986771">
        <w:t xml:space="preserve">participant </w:t>
      </w:r>
      <w:r w:rsidRPr="00986771">
        <w:t>is</w:t>
      </w:r>
      <w:r w:rsidR="00422237" w:rsidRPr="00986771">
        <w:t xml:space="preserve"> ready to rejoin and do so in a non-disruptive and/or </w:t>
      </w:r>
      <w:r w:rsidR="00284E9E" w:rsidRPr="00986771">
        <w:t>non-</w:t>
      </w:r>
      <w:r w:rsidR="00422237" w:rsidRPr="00986771">
        <w:t>offensive way.</w:t>
      </w:r>
      <w:r w:rsidR="00B05E7F" w:rsidRPr="00986771">
        <w:t xml:space="preserve">  </w:t>
      </w:r>
    </w:p>
    <w:p w:rsidR="00422237" w:rsidRPr="00986771" w:rsidRDefault="00B819DF" w:rsidP="00C9204C">
      <w:pPr>
        <w:pStyle w:val="ListParagraph"/>
        <w:numPr>
          <w:ilvl w:val="0"/>
          <w:numId w:val="2"/>
        </w:numPr>
      </w:pPr>
      <w:r w:rsidRPr="003D3370">
        <w:rPr>
          <w:b/>
        </w:rPr>
        <w:t>THIRD STRIKE:  You’re Out!</w:t>
      </w:r>
      <w:r w:rsidRPr="00986771">
        <w:t xml:space="preserve">  </w:t>
      </w:r>
      <w:r w:rsidR="00C9204C" w:rsidRPr="00986771">
        <w:t>If there is a</w:t>
      </w:r>
      <w:r w:rsidR="00422237" w:rsidRPr="00986771">
        <w:t xml:space="preserve"> third occasion of misconduct</w:t>
      </w:r>
      <w:r w:rsidR="00C9204C" w:rsidRPr="00986771">
        <w:t xml:space="preserve"> on that </w:t>
      </w:r>
      <w:r w:rsidR="00284E9E" w:rsidRPr="00986771">
        <w:t xml:space="preserve">same </w:t>
      </w:r>
      <w:r w:rsidR="00C9204C" w:rsidRPr="00986771">
        <w:t>date</w:t>
      </w:r>
      <w:r w:rsidR="00422237" w:rsidRPr="00986771">
        <w:t xml:space="preserve">, </w:t>
      </w:r>
      <w:r w:rsidR="00824993" w:rsidRPr="00986771">
        <w:t xml:space="preserve">and depending on the amount of time left in the activity as well as the nature of the situation, </w:t>
      </w:r>
      <w:r w:rsidR="00422237" w:rsidRPr="00986771">
        <w:t xml:space="preserve">the participant </w:t>
      </w:r>
      <w:r w:rsidR="00824993" w:rsidRPr="00986771">
        <w:t>may</w:t>
      </w:r>
      <w:r w:rsidR="00422237" w:rsidRPr="00986771">
        <w:t xml:space="preserve"> </w:t>
      </w:r>
      <w:r w:rsidR="00C9204C" w:rsidRPr="00986771">
        <w:t xml:space="preserve">then </w:t>
      </w:r>
      <w:r w:rsidR="00422237" w:rsidRPr="00986771">
        <w:t xml:space="preserve">be asked to </w:t>
      </w:r>
      <w:r w:rsidR="00824993" w:rsidRPr="00986771">
        <w:t xml:space="preserve">sit out the remainder of the class or </w:t>
      </w:r>
      <w:r w:rsidR="00422237" w:rsidRPr="00986771">
        <w:t xml:space="preserve">leave.  </w:t>
      </w:r>
      <w:r w:rsidRPr="00986771">
        <w:t>The</w:t>
      </w:r>
      <w:r w:rsidR="00422237" w:rsidRPr="00986771">
        <w:t xml:space="preserve"> minor’s parent </w:t>
      </w:r>
      <w:r w:rsidR="00824993" w:rsidRPr="00986771">
        <w:t xml:space="preserve">would then </w:t>
      </w:r>
      <w:r w:rsidR="00422237" w:rsidRPr="00986771">
        <w:t>be contacted and asked to pick up their child.</w:t>
      </w:r>
      <w:r w:rsidR="003D3370">
        <w:t xml:space="preserve">  </w:t>
      </w:r>
    </w:p>
    <w:p w:rsidR="00C9204C" w:rsidRPr="00986771" w:rsidRDefault="00C9204C">
      <w:r w:rsidRPr="00986771">
        <w:t xml:space="preserve">Staff will </w:t>
      </w:r>
      <w:r w:rsidR="00986771" w:rsidRPr="00986771">
        <w:t>document</w:t>
      </w:r>
      <w:r w:rsidRPr="00986771">
        <w:t xml:space="preserve"> </w:t>
      </w:r>
      <w:r w:rsidR="00824993" w:rsidRPr="00986771">
        <w:t>and</w:t>
      </w:r>
      <w:r w:rsidR="00B819DF" w:rsidRPr="00986771">
        <w:t xml:space="preserve"> notify parents/guardians at the end of the day whenever a child has been issued a strike</w:t>
      </w:r>
      <w:r w:rsidR="00986771" w:rsidRPr="00986771">
        <w:t>.  I</w:t>
      </w:r>
      <w:r w:rsidRPr="00986771">
        <w:t>n the event of repeated issues of misconduct, a participant may then be expelled from the program.</w:t>
      </w:r>
    </w:p>
    <w:p w:rsidR="00284E9E" w:rsidRPr="00986771" w:rsidRDefault="002420D1">
      <w:r w:rsidRPr="00986771">
        <w:t xml:space="preserve">If there are </w:t>
      </w:r>
      <w:r w:rsidR="00B819DF" w:rsidRPr="00986771">
        <w:t xml:space="preserve">two or more </w:t>
      </w:r>
      <w:r w:rsidR="00824993" w:rsidRPr="00986771">
        <w:t>days</w:t>
      </w:r>
      <w:r w:rsidRPr="00986771">
        <w:t xml:space="preserve">, whether consecutive or non-consecutive, in which a violator has three </w:t>
      </w:r>
      <w:r w:rsidR="00B819DF" w:rsidRPr="00986771">
        <w:t>strikes</w:t>
      </w:r>
      <w:r w:rsidRPr="00986771">
        <w:t xml:space="preserve"> on each date, then </w:t>
      </w:r>
      <w:r w:rsidR="00B819DF" w:rsidRPr="00986771">
        <w:t xml:space="preserve">Staff has the </w:t>
      </w:r>
      <w:r w:rsidR="00824993" w:rsidRPr="00986771">
        <w:t xml:space="preserve">right to terminate participation immediately </w:t>
      </w:r>
      <w:r w:rsidRPr="00986771">
        <w:t xml:space="preserve">and no refund will be given.  </w:t>
      </w:r>
    </w:p>
    <w:p w:rsidR="00284E9E" w:rsidRPr="00986771" w:rsidRDefault="002420D1">
      <w:r w:rsidRPr="00986771">
        <w:t xml:space="preserve">Additionally, a repeated pattern of misconduct </w:t>
      </w:r>
      <w:r w:rsidR="00986771" w:rsidRPr="00986771">
        <w:t>across multiple dates may</w:t>
      </w:r>
      <w:r w:rsidRPr="00986771">
        <w:t xml:space="preserve"> also </w:t>
      </w:r>
      <w:r w:rsidR="00986771" w:rsidRPr="00986771">
        <w:t xml:space="preserve">be </w:t>
      </w:r>
      <w:r w:rsidRPr="00986771">
        <w:t xml:space="preserve">grounds for </w:t>
      </w:r>
      <w:r w:rsidR="00284E9E" w:rsidRPr="00986771">
        <w:t xml:space="preserve">automatic </w:t>
      </w:r>
      <w:r w:rsidRPr="00986771">
        <w:t xml:space="preserve">expulsion without reimbursement.  </w:t>
      </w:r>
    </w:p>
    <w:p w:rsidR="00C9204C" w:rsidRPr="00986771" w:rsidRDefault="00C9204C" w:rsidP="00C9204C">
      <w:pPr>
        <w:rPr>
          <w:i/>
        </w:rPr>
      </w:pPr>
      <w:r w:rsidRPr="00986771">
        <w:rPr>
          <w:i/>
        </w:rPr>
        <w:t>This policy applies to all City facilities and programs and your signature below acts as recognition of and adherence to it.</w:t>
      </w:r>
      <w:bookmarkStart w:id="0" w:name="_GoBack"/>
      <w:bookmarkEnd w:id="0"/>
    </w:p>
    <w:p w:rsidR="00C53553" w:rsidRDefault="00C5355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3666309</wp:posOffset>
                </wp:positionH>
                <wp:positionV relativeFrom="paragraph">
                  <wp:posOffset>151765</wp:posOffset>
                </wp:positionV>
                <wp:extent cx="1780902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C338E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pt,11.95pt" to="428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-65315</wp:posOffset>
                </wp:positionH>
                <wp:positionV relativeFrom="paragraph">
                  <wp:posOffset>208371</wp:posOffset>
                </wp:positionV>
                <wp:extent cx="194201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2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D84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6.4pt" to="14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FC20" wp14:editId="25AC063B">
                <wp:simplePos x="0" y="0"/>
                <wp:positionH relativeFrom="column">
                  <wp:posOffset>-65315</wp:posOffset>
                </wp:positionH>
                <wp:positionV relativeFrom="paragraph">
                  <wp:posOffset>208371</wp:posOffset>
                </wp:positionV>
                <wp:extent cx="194201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2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6F00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6.4pt" to="14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3FC20" wp14:editId="25AC063B">
                <wp:simplePos x="0" y="0"/>
                <wp:positionH relativeFrom="column">
                  <wp:posOffset>-65315</wp:posOffset>
                </wp:positionH>
                <wp:positionV relativeFrom="paragraph">
                  <wp:posOffset>208371</wp:posOffset>
                </wp:positionV>
                <wp:extent cx="1942011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20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1895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6.4pt" to="14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C53553" w:rsidRDefault="00C53553">
      <w:r w:rsidRPr="003D3370">
        <w:rPr>
          <w:b/>
        </w:rPr>
        <w:t xml:space="preserve">  Parent/Guardian’s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D3370">
        <w:rPr>
          <w:b/>
        </w:rPr>
        <w:t xml:space="preserve"> Date</w:t>
      </w:r>
    </w:p>
    <w:sectPr w:rsidR="00C5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403B"/>
    <w:multiLevelType w:val="hybridMultilevel"/>
    <w:tmpl w:val="8BF22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15C0"/>
    <w:multiLevelType w:val="hybridMultilevel"/>
    <w:tmpl w:val="4FAE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37"/>
    <w:rsid w:val="00155ACD"/>
    <w:rsid w:val="00167C18"/>
    <w:rsid w:val="001D091B"/>
    <w:rsid w:val="002420D1"/>
    <w:rsid w:val="00284E9E"/>
    <w:rsid w:val="00307580"/>
    <w:rsid w:val="00352366"/>
    <w:rsid w:val="003D3370"/>
    <w:rsid w:val="00421FC8"/>
    <w:rsid w:val="00422237"/>
    <w:rsid w:val="00673C8D"/>
    <w:rsid w:val="00732E45"/>
    <w:rsid w:val="00786CD6"/>
    <w:rsid w:val="00824993"/>
    <w:rsid w:val="00986771"/>
    <w:rsid w:val="00A81547"/>
    <w:rsid w:val="00B05E7F"/>
    <w:rsid w:val="00B819DF"/>
    <w:rsid w:val="00C53553"/>
    <w:rsid w:val="00C9204C"/>
    <w:rsid w:val="00D5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4452"/>
  <w15:chartTrackingRefBased/>
  <w15:docId w15:val="{A1EDE4A3-F1CD-4AE6-B3E8-CE2BC59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569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Yu Gothic UI Semibold" w:eastAsia="Yu Gothic UI Semibold" w:hAnsi="Yu Gothic UI Semibold" w:cstheme="majorBidi"/>
      <w:b/>
      <w:caps/>
      <w:sz w:val="24"/>
      <w:szCs w:val="24"/>
    </w:rPr>
  </w:style>
  <w:style w:type="paragraph" w:styleId="ListParagraph">
    <w:name w:val="List Paragraph"/>
    <w:basedOn w:val="Normal"/>
    <w:uiPriority w:val="34"/>
    <w:qFormat/>
    <w:rsid w:val="00C9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AA5F-EF1F-4C3E-B589-EF464065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Falcon Heights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Nelson</dc:creator>
  <cp:keywords/>
  <dc:description/>
  <cp:lastModifiedBy>Kelly Nelson</cp:lastModifiedBy>
  <cp:revision>8</cp:revision>
  <dcterms:created xsi:type="dcterms:W3CDTF">2023-01-12T20:33:00Z</dcterms:created>
  <dcterms:modified xsi:type="dcterms:W3CDTF">2023-03-09T19:38:00Z</dcterms:modified>
</cp:coreProperties>
</file>